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289E2" w14:textId="77777777" w:rsidR="000665C0" w:rsidRDefault="000665C0" w:rsidP="000665C0">
      <w:pPr>
        <w:spacing w:line="360" w:lineRule="auto"/>
        <w:rPr>
          <w:rFonts w:ascii="Arial" w:eastAsiaTheme="majorEastAsia" w:hAnsi="Arial" w:cs="Arial"/>
          <w:b/>
          <w:bCs/>
          <w:spacing w:val="-10"/>
          <w:kern w:val="28"/>
          <w:sz w:val="44"/>
          <w:szCs w:val="44"/>
          <w14:ligatures w14:val="none"/>
        </w:rPr>
      </w:pPr>
      <w:r>
        <w:rPr>
          <w:rFonts w:ascii="Arial" w:eastAsiaTheme="majorEastAsia" w:hAnsi="Arial" w:cs="Arial"/>
          <w:b/>
          <w:bCs/>
          <w:spacing w:val="-10"/>
          <w:kern w:val="28"/>
          <w:sz w:val="44"/>
          <w:szCs w:val="44"/>
          <w14:ligatures w14:val="none"/>
        </w:rPr>
        <w:t>Sight Support West of England Children and Young People What’s On E-Newsletter</w:t>
      </w:r>
    </w:p>
    <w:p w14:paraId="04A77045" w14:textId="77777777" w:rsidR="00B2351C" w:rsidRDefault="00B2351C" w:rsidP="000665C0">
      <w:pPr>
        <w:spacing w:line="360" w:lineRule="auto"/>
        <w:rPr>
          <w:rFonts w:ascii="Arial" w:eastAsiaTheme="majorEastAsia" w:hAnsi="Arial" w:cs="Arial"/>
          <w:b/>
          <w:bCs/>
          <w:spacing w:val="-10"/>
          <w:kern w:val="28"/>
          <w:sz w:val="44"/>
          <w:szCs w:val="44"/>
          <w14:ligatures w14:val="none"/>
        </w:rPr>
      </w:pPr>
    </w:p>
    <w:p w14:paraId="3A406E8E" w14:textId="12610F7B" w:rsidR="000665C0" w:rsidRDefault="000665C0" w:rsidP="000665C0">
      <w:pPr>
        <w:keepNext/>
        <w:keepLines/>
        <w:spacing w:before="240" w:after="120" w:line="360" w:lineRule="auto"/>
        <w:outlineLvl w:val="0"/>
        <w:rPr>
          <w:rFonts w:ascii="Arial" w:eastAsiaTheme="majorEastAsia" w:hAnsi="Arial" w:cstheme="majorBidi"/>
          <w:b/>
          <w:bCs/>
          <w:kern w:val="0"/>
          <w:sz w:val="40"/>
          <w:szCs w:val="28"/>
          <w14:ligatures w14:val="none"/>
        </w:rPr>
      </w:pPr>
      <w:r>
        <w:rPr>
          <w:rFonts w:ascii="Arial" w:eastAsiaTheme="majorEastAsia" w:hAnsi="Arial" w:cstheme="majorBidi"/>
          <w:b/>
          <w:bCs/>
          <w:kern w:val="0"/>
          <w:sz w:val="40"/>
          <w:szCs w:val="28"/>
          <w14:ligatures w14:val="none"/>
        </w:rPr>
        <w:t>Monthly What’s On E-Newsletter for April 2024</w:t>
      </w:r>
    </w:p>
    <w:p w14:paraId="0E6B188B" w14:textId="77777777" w:rsidR="000665C0" w:rsidRDefault="000665C0" w:rsidP="000665C0">
      <w:pPr>
        <w:spacing w:after="240" w:line="360" w:lineRule="auto"/>
        <w:rPr>
          <w:rFonts w:ascii="Arial" w:hAnsi="Arial" w:cs="Arial"/>
          <w:kern w:val="0"/>
          <w:sz w:val="32"/>
          <w:szCs w:val="32"/>
          <w14:ligatures w14:val="none"/>
        </w:rPr>
      </w:pPr>
      <w:r>
        <w:rPr>
          <w:rFonts w:ascii="Arial" w:hAnsi="Arial" w:cs="Arial"/>
          <w:kern w:val="0"/>
          <w:sz w:val="32"/>
          <w:szCs w:val="32"/>
          <w14:ligatures w14:val="none"/>
        </w:rPr>
        <w:t>Welcome to your monthly update of local accessible services and events across Bristol, Bath &amp; North East Somerset, South Gloucestershire, Wiltshire and Swindon for children and young people.</w:t>
      </w:r>
    </w:p>
    <w:p w14:paraId="3302DB15" w14:textId="77777777" w:rsidR="000665C0" w:rsidRDefault="000665C0" w:rsidP="000665C0">
      <w:pPr>
        <w:spacing w:after="240" w:line="360" w:lineRule="auto"/>
        <w:rPr>
          <w:rFonts w:ascii="Arial" w:hAnsi="Arial" w:cs="Arial"/>
          <w:kern w:val="0"/>
          <w:sz w:val="32"/>
          <w:szCs w:val="32"/>
          <w14:ligatures w14:val="none"/>
        </w:rPr>
      </w:pPr>
      <w:r>
        <w:rPr>
          <w:rFonts w:ascii="Arial" w:hAnsi="Arial" w:cs="Arial"/>
          <w:kern w:val="0"/>
          <w:sz w:val="32"/>
          <w:szCs w:val="32"/>
          <w14:ligatures w14:val="none"/>
        </w:rPr>
        <w:t>In this update we have primarily included dates for April, there are some events that are later in the year to give you time if you need to plan ahead. Next month’s guide will be sent out at the start of May.</w:t>
      </w:r>
    </w:p>
    <w:p w14:paraId="1728705B" w14:textId="4B88EA70" w:rsidR="000665C0" w:rsidRDefault="000665C0" w:rsidP="000665C0">
      <w:pPr>
        <w:keepNext/>
        <w:keepLines/>
        <w:spacing w:before="120" w:after="120" w:line="360" w:lineRule="auto"/>
        <w:outlineLvl w:val="1"/>
        <w:rPr>
          <w:rFonts w:ascii="Arial" w:eastAsiaTheme="majorEastAsia" w:hAnsi="Arial" w:cs="Arial"/>
          <w:b/>
          <w:kern w:val="0"/>
          <w:sz w:val="36"/>
          <w:szCs w:val="36"/>
          <w14:ligatures w14:val="none"/>
        </w:rPr>
      </w:pPr>
      <w:r>
        <w:rPr>
          <w:rFonts w:ascii="Arial" w:eastAsiaTheme="majorEastAsia" w:hAnsi="Arial" w:cs="Arial"/>
          <w:b/>
          <w:kern w:val="0"/>
          <w:sz w:val="36"/>
          <w:szCs w:val="36"/>
          <w14:ligatures w14:val="none"/>
        </w:rPr>
        <w:t>Contact Us</w:t>
      </w:r>
    </w:p>
    <w:p w14:paraId="056B19CB" w14:textId="77777777" w:rsidR="000665C0" w:rsidRDefault="000665C0" w:rsidP="000665C0">
      <w:pPr>
        <w:spacing w:after="120" w:line="360" w:lineRule="auto"/>
      </w:pPr>
      <w:r>
        <w:rPr>
          <w:rFonts w:ascii="Arial" w:hAnsi="Arial" w:cs="Arial"/>
          <w:kern w:val="0"/>
          <w:sz w:val="32"/>
          <w:szCs w:val="32"/>
          <w14:ligatures w14:val="none"/>
        </w:rPr>
        <w:t xml:space="preserve">For more information on any of the services or events organised by Sight Support, please call 0117 322 4885 / 01380 723682 or email: </w:t>
      </w:r>
      <w:hyperlink r:id="rId10" w:history="1">
        <w:r>
          <w:rPr>
            <w:rStyle w:val="Hyperlink"/>
            <w:rFonts w:ascii="Arial" w:hAnsi="Arial" w:cs="Arial"/>
            <w:kern w:val="0"/>
            <w:sz w:val="32"/>
            <w:szCs w:val="32"/>
            <w14:ligatures w14:val="none"/>
          </w:rPr>
          <w:t>info@sightsupportwest.org.uk</w:t>
        </w:r>
      </w:hyperlink>
    </w:p>
    <w:p w14:paraId="78C94634" w14:textId="77777777" w:rsidR="000665C0" w:rsidRDefault="000665C0" w:rsidP="000665C0">
      <w:pPr>
        <w:spacing w:after="120" w:line="360" w:lineRule="auto"/>
        <w:rPr>
          <w:rFonts w:ascii="Arial" w:hAnsi="Arial" w:cs="Arial"/>
          <w:b/>
          <w:bCs/>
          <w:kern w:val="0"/>
          <w:sz w:val="36"/>
          <w:szCs w:val="36"/>
          <w14:ligatures w14:val="none"/>
        </w:rPr>
      </w:pPr>
    </w:p>
    <w:p w14:paraId="5C972157" w14:textId="77777777" w:rsidR="000665C0" w:rsidRDefault="000665C0" w:rsidP="000665C0">
      <w:pPr>
        <w:spacing w:after="120" w:line="360" w:lineRule="auto"/>
        <w:rPr>
          <w:rFonts w:ascii="Arial" w:hAnsi="Arial" w:cs="Arial"/>
          <w:b/>
          <w:bCs/>
          <w:kern w:val="0"/>
          <w:sz w:val="36"/>
          <w:szCs w:val="36"/>
          <w14:ligatures w14:val="none"/>
        </w:rPr>
      </w:pPr>
      <w:r>
        <w:rPr>
          <w:rFonts w:ascii="Arial" w:hAnsi="Arial" w:cs="Arial"/>
          <w:b/>
          <w:bCs/>
          <w:kern w:val="0"/>
          <w:sz w:val="36"/>
          <w:szCs w:val="36"/>
          <w14:ligatures w14:val="none"/>
        </w:rPr>
        <w:t>Sight Loss Advice Hubs</w:t>
      </w:r>
    </w:p>
    <w:p w14:paraId="2CE6E88A" w14:textId="77777777" w:rsidR="000665C0" w:rsidRDefault="000665C0" w:rsidP="000665C0">
      <w:pPr>
        <w:spacing w:after="120" w:line="360" w:lineRule="auto"/>
        <w:rPr>
          <w:rFonts w:ascii="Arial" w:eastAsia="Times New Roman" w:hAnsi="Arial" w:cs="Arial"/>
          <w:color w:val="000000" w:themeColor="text1"/>
          <w:kern w:val="0"/>
          <w:sz w:val="32"/>
          <w:szCs w:val="32"/>
          <w14:ligatures w14:val="none"/>
        </w:rPr>
      </w:pPr>
      <w:r>
        <w:rPr>
          <w:rFonts w:ascii="Arial" w:eastAsia="Times New Roman" w:hAnsi="Arial" w:cs="Arial"/>
          <w:color w:val="000000" w:themeColor="text1"/>
          <w:kern w:val="0"/>
          <w:sz w:val="32"/>
          <w:szCs w:val="32"/>
          <w14:ligatures w14:val="none"/>
        </w:rPr>
        <w:t xml:space="preserve">For a listing of our community sight loss advice hubs coming up this month, please visit our website, a link is provided below. You can drop in for information, guidance, and advice. We can </w:t>
      </w:r>
      <w:r>
        <w:rPr>
          <w:rFonts w:ascii="Arial" w:eastAsia="Times New Roman" w:hAnsi="Arial" w:cs="Arial"/>
          <w:color w:val="000000" w:themeColor="text1"/>
          <w:kern w:val="0"/>
          <w:sz w:val="32"/>
          <w:szCs w:val="32"/>
          <w14:ligatures w14:val="none"/>
        </w:rPr>
        <w:lastRenderedPageBreak/>
        <w:t>demonstrate a variety of assistive equipment and technology. We have lighting, magnifiers, talking watches, liquid level indicators, and much more, so please do pop by. No appointment is necessary for many of the hubs.</w:t>
      </w:r>
    </w:p>
    <w:p w14:paraId="3173B91F" w14:textId="77777777" w:rsidR="000665C0" w:rsidRDefault="000665C0" w:rsidP="000665C0">
      <w:pPr>
        <w:spacing w:after="120" w:line="360" w:lineRule="auto"/>
        <w:rPr>
          <w:rFonts w:ascii="Arial" w:hAnsi="Arial" w:cs="Arial"/>
          <w:color w:val="467886" w:themeColor="hyperlink"/>
          <w:kern w:val="0"/>
          <w:sz w:val="32"/>
          <w:szCs w:val="32"/>
          <w:u w:val="single"/>
          <w14:ligatures w14:val="none"/>
        </w:rPr>
      </w:pPr>
      <w:r>
        <w:rPr>
          <w:rFonts w:ascii="Arial" w:hAnsi="Arial" w:cs="Arial"/>
          <w:kern w:val="0"/>
          <w:sz w:val="32"/>
          <w:szCs w:val="32"/>
          <w14:ligatures w14:val="none"/>
        </w:rPr>
        <w:t xml:space="preserve">Click this link </w:t>
      </w:r>
      <w:hyperlink r:id="rId11" w:history="1">
        <w:r>
          <w:rPr>
            <w:rStyle w:val="Hyperlink"/>
            <w:rFonts w:ascii="Arial" w:hAnsi="Arial" w:cs="Arial"/>
            <w:kern w:val="0"/>
            <w:sz w:val="32"/>
            <w:szCs w:val="32"/>
            <w14:ligatures w14:val="none"/>
          </w:rPr>
          <w:t>Community Sight Loss Hubs</w:t>
        </w:r>
      </w:hyperlink>
    </w:p>
    <w:p w14:paraId="3F919C93" w14:textId="77777777" w:rsidR="000665C0" w:rsidRDefault="000665C0" w:rsidP="000665C0">
      <w:pPr>
        <w:spacing w:after="240" w:line="360" w:lineRule="auto"/>
        <w:rPr>
          <w:rFonts w:ascii="Arial" w:hAnsi="Arial" w:cs="Arial"/>
          <w:kern w:val="0"/>
          <w:sz w:val="32"/>
          <w:szCs w:val="32"/>
          <w14:ligatures w14:val="none"/>
        </w:rPr>
      </w:pPr>
    </w:p>
    <w:p w14:paraId="25FD6B2B" w14:textId="77777777" w:rsidR="00090373" w:rsidRPr="00090373" w:rsidRDefault="00090373" w:rsidP="00A149AA">
      <w:pPr>
        <w:pStyle w:val="Heading2"/>
      </w:pPr>
      <w:r w:rsidRPr="00090373">
        <w:t>Knowledge Hub</w:t>
      </w:r>
    </w:p>
    <w:p w14:paraId="0EED2609" w14:textId="0A6EA923" w:rsidR="00090373" w:rsidRDefault="00090373" w:rsidP="00F53C28">
      <w:pPr>
        <w:pStyle w:val="Arialnormal"/>
      </w:pPr>
      <w:r>
        <w:t xml:space="preserve">Don’t forget we have lots of resources on our website in our Knowledge Hub. We have articles on a wide range of topics related to living with sight loss, from how to avoid scams to coping with the emotional impact of sight loss and much more. We have various articles offering tips and tricks on different areas too. Find out more by following this link </w:t>
      </w:r>
      <w:hyperlink r:id="rId12" w:history="1">
        <w:r>
          <w:rPr>
            <w:rStyle w:val="Hyperlink"/>
          </w:rPr>
          <w:t xml:space="preserve">Our Knowledge Hub </w:t>
        </w:r>
      </w:hyperlink>
      <w:r>
        <w:t xml:space="preserve"> </w:t>
      </w:r>
    </w:p>
    <w:p w14:paraId="17014F65" w14:textId="77777777" w:rsidR="00090373" w:rsidRDefault="00090373" w:rsidP="00F53C28">
      <w:pPr>
        <w:pStyle w:val="Arialnormal"/>
      </w:pPr>
    </w:p>
    <w:p w14:paraId="11DD01D5" w14:textId="77777777" w:rsidR="00090373" w:rsidRPr="00090373" w:rsidRDefault="00090373" w:rsidP="00A149AA">
      <w:pPr>
        <w:pStyle w:val="Heading2"/>
      </w:pPr>
      <w:r w:rsidRPr="00090373">
        <w:t>Keep us updated</w:t>
      </w:r>
    </w:p>
    <w:p w14:paraId="669C02F9" w14:textId="77777777" w:rsidR="00090373" w:rsidRPr="00090373" w:rsidRDefault="00090373" w:rsidP="00115261">
      <w:pPr>
        <w:pStyle w:val="Arialnormal"/>
        <w:rPr>
          <w:lang w:eastAsia="en-GB"/>
        </w:rPr>
      </w:pPr>
      <w:r w:rsidRPr="00090373">
        <w:rPr>
          <w:lang w:eastAsia="en-GB"/>
        </w:rPr>
        <w:t>Please remember to update us if any of your contact details change so we can keep our records up to date.</w:t>
      </w:r>
    </w:p>
    <w:p w14:paraId="7F7BBE7E" w14:textId="77777777" w:rsidR="00090373" w:rsidRDefault="00090373" w:rsidP="00115261">
      <w:pPr>
        <w:pStyle w:val="Arialnormal"/>
        <w:rPr>
          <w:rFonts w:eastAsiaTheme="majorEastAsia"/>
        </w:rPr>
      </w:pPr>
      <w:bookmarkStart w:id="0" w:name="_Toc146786227"/>
    </w:p>
    <w:p w14:paraId="562D76C4" w14:textId="77777777" w:rsidR="00B2351C" w:rsidRDefault="00B2351C" w:rsidP="00115261">
      <w:pPr>
        <w:pStyle w:val="Arialnormal"/>
        <w:rPr>
          <w:rFonts w:eastAsiaTheme="majorEastAsia"/>
        </w:rPr>
      </w:pPr>
    </w:p>
    <w:p w14:paraId="7F18C5E3" w14:textId="284F9B87" w:rsidR="000665C0" w:rsidRPr="00090373" w:rsidRDefault="000665C0" w:rsidP="00090373">
      <w:pPr>
        <w:keepNext/>
        <w:keepLines/>
        <w:spacing w:before="240" w:after="0" w:line="256" w:lineRule="auto"/>
        <w:outlineLvl w:val="0"/>
        <w:rPr>
          <w:rFonts w:ascii="Arial" w:eastAsiaTheme="majorEastAsia" w:hAnsi="Arial" w:cs="Arial"/>
          <w:b/>
          <w:bCs/>
          <w:color w:val="000000" w:themeColor="text1"/>
          <w:sz w:val="36"/>
          <w:szCs w:val="36"/>
        </w:rPr>
      </w:pPr>
      <w:r>
        <w:rPr>
          <w:rFonts w:ascii="Arial" w:eastAsiaTheme="majorEastAsia" w:hAnsi="Arial" w:cs="Arial"/>
          <w:b/>
          <w:bCs/>
          <w:color w:val="000000" w:themeColor="text1"/>
          <w:sz w:val="36"/>
          <w:szCs w:val="36"/>
        </w:rPr>
        <w:t>Events From Other Organisations</w:t>
      </w:r>
      <w:bookmarkEnd w:id="0"/>
    </w:p>
    <w:p w14:paraId="746C8BD9" w14:textId="77777777" w:rsidR="000665C0" w:rsidRDefault="000665C0" w:rsidP="000665C0">
      <w:pPr>
        <w:spacing w:before="240" w:after="120" w:line="360" w:lineRule="auto"/>
        <w:rPr>
          <w:rFonts w:ascii="Arial" w:hAnsi="Arial" w:cs="Arial"/>
          <w:color w:val="000000" w:themeColor="text1"/>
          <w:sz w:val="32"/>
          <w:szCs w:val="32"/>
          <w:shd w:val="clear" w:color="auto" w:fill="FFFFFF"/>
        </w:rPr>
      </w:pPr>
      <w:r>
        <w:rPr>
          <w:rFonts w:ascii="Arial" w:hAnsi="Arial" w:cs="Arial"/>
          <w:color w:val="000000" w:themeColor="text1"/>
          <w:sz w:val="32"/>
          <w:szCs w:val="32"/>
          <w:shd w:val="clear" w:color="auto" w:fill="FFFFFF"/>
        </w:rPr>
        <w:t xml:space="preserve">These events and notices are from other organisations. Please check with the contact given that the event is going ahead as </w:t>
      </w:r>
      <w:r>
        <w:rPr>
          <w:rFonts w:ascii="Arial" w:hAnsi="Arial" w:cs="Arial"/>
          <w:color w:val="000000" w:themeColor="text1"/>
          <w:sz w:val="32"/>
          <w:szCs w:val="32"/>
          <w:shd w:val="clear" w:color="auto" w:fill="FFFFFF"/>
        </w:rPr>
        <w:lastRenderedPageBreak/>
        <w:t>planned. Sometimes changes need to be made to dates and times at short notice, so it is best to check with the organisation before the event takes place.</w:t>
      </w:r>
    </w:p>
    <w:p w14:paraId="11E601DF" w14:textId="77777777" w:rsidR="00115261" w:rsidRDefault="00115261" w:rsidP="000665C0">
      <w:pPr>
        <w:spacing w:before="240" w:after="120" w:line="360" w:lineRule="auto"/>
        <w:rPr>
          <w:rFonts w:ascii="Arial" w:hAnsi="Arial" w:cs="Arial"/>
          <w:color w:val="000000" w:themeColor="text1"/>
          <w:sz w:val="32"/>
          <w:szCs w:val="32"/>
          <w:shd w:val="clear" w:color="auto" w:fill="FFFFFF"/>
        </w:rPr>
      </w:pPr>
    </w:p>
    <w:p w14:paraId="2441B549" w14:textId="3FE27EB6" w:rsidR="00090373" w:rsidRPr="00115261" w:rsidRDefault="00090373" w:rsidP="00090373">
      <w:pPr>
        <w:rPr>
          <w:rFonts w:ascii="Arial" w:hAnsi="Arial" w:cs="Arial"/>
          <w:b/>
          <w:bCs/>
          <w:sz w:val="36"/>
          <w:szCs w:val="36"/>
        </w:rPr>
      </w:pPr>
      <w:r w:rsidRPr="00FF34EE">
        <w:rPr>
          <w:rFonts w:ascii="Arial" w:hAnsi="Arial" w:cs="Arial"/>
          <w:b/>
          <w:bCs/>
          <w:sz w:val="36"/>
          <w:szCs w:val="36"/>
        </w:rPr>
        <w:t>Guide Dogs - Feel Good Fun Day!</w:t>
      </w:r>
    </w:p>
    <w:p w14:paraId="7B868D0B" w14:textId="2FC840FA" w:rsidR="00090373" w:rsidRPr="000D29DA" w:rsidRDefault="00090373" w:rsidP="000D29DA">
      <w:pPr>
        <w:pStyle w:val="Arialnormal"/>
        <w:rPr>
          <w:b/>
        </w:rPr>
      </w:pPr>
      <w:r w:rsidRPr="00161888">
        <w:rPr>
          <w:b/>
          <w:bCs/>
        </w:rPr>
        <w:t>Who:</w:t>
      </w:r>
      <w:r w:rsidRPr="00090373">
        <w:t xml:space="preserve"> Children and young people aged 7-18 with a vision impairment </w:t>
      </w:r>
    </w:p>
    <w:p w14:paraId="23946496" w14:textId="0956EF8E" w:rsidR="00090373" w:rsidRPr="00090373" w:rsidRDefault="00090373" w:rsidP="000D29DA">
      <w:pPr>
        <w:pStyle w:val="Arialnormal"/>
      </w:pPr>
      <w:r w:rsidRPr="00090373">
        <w:rPr>
          <w:b/>
        </w:rPr>
        <w:t>Where</w:t>
      </w:r>
      <w:r w:rsidRPr="00090373">
        <w:t>: The Guide Dogs for the Blind Association, 10 Stillhouse Lane, Bristol BS3 4EB</w:t>
      </w:r>
      <w:r w:rsidRPr="00090373">
        <w:tab/>
      </w:r>
    </w:p>
    <w:p w14:paraId="48E6D9CD" w14:textId="70D961DE" w:rsidR="00090373" w:rsidRPr="000D29DA" w:rsidRDefault="00090373" w:rsidP="000D29DA">
      <w:pPr>
        <w:pStyle w:val="Arialnormal"/>
        <w:rPr>
          <w:b/>
        </w:rPr>
      </w:pPr>
      <w:r w:rsidRPr="00161888">
        <w:rPr>
          <w:b/>
          <w:bCs/>
        </w:rPr>
        <w:t>When:</w:t>
      </w:r>
      <w:r w:rsidRPr="00995BA6">
        <w:t xml:space="preserve"> Saturday 18</w:t>
      </w:r>
      <w:r w:rsidRPr="00995BA6">
        <w:rPr>
          <w:vertAlign w:val="superscript"/>
        </w:rPr>
        <w:t>th</w:t>
      </w:r>
      <w:r w:rsidRPr="00995BA6">
        <w:t xml:space="preserve"> May 2024, 10:00am - 3:45pm </w:t>
      </w:r>
    </w:p>
    <w:p w14:paraId="5B3E6177" w14:textId="77777777" w:rsidR="00090373" w:rsidRDefault="00090373" w:rsidP="000D29DA">
      <w:pPr>
        <w:pStyle w:val="Arialnormal"/>
      </w:pPr>
      <w:r w:rsidRPr="00090373">
        <w:t xml:space="preserve">Join us for a </w:t>
      </w:r>
      <w:r w:rsidRPr="00090373">
        <w:rPr>
          <w:b/>
        </w:rPr>
        <w:t>FREE</w:t>
      </w:r>
      <w:r w:rsidRPr="00090373">
        <w:t xml:space="preserve"> fun filled day of activities focussed on creativity and wellbeing. You will be encouraged to look after your brains and bodies by taking part in a range of workshops including:</w:t>
      </w:r>
    </w:p>
    <w:p w14:paraId="0AA51CEB" w14:textId="5782CA54" w:rsidR="00090373" w:rsidRPr="00090373" w:rsidRDefault="00090373" w:rsidP="000D29DA">
      <w:pPr>
        <w:pStyle w:val="Arialnormal"/>
        <w:numPr>
          <w:ilvl w:val="0"/>
          <w:numId w:val="5"/>
        </w:numPr>
      </w:pPr>
      <w:r w:rsidRPr="00090373">
        <w:t>Drumming</w:t>
      </w:r>
    </w:p>
    <w:p w14:paraId="060F0D10" w14:textId="77777777" w:rsidR="00090373" w:rsidRPr="00090373" w:rsidRDefault="00090373" w:rsidP="000D29DA">
      <w:pPr>
        <w:pStyle w:val="Arialnormal"/>
        <w:numPr>
          <w:ilvl w:val="0"/>
          <w:numId w:val="5"/>
        </w:numPr>
      </w:pPr>
      <w:r w:rsidRPr="00090373">
        <w:t>Street Dance</w:t>
      </w:r>
    </w:p>
    <w:p w14:paraId="0A74DDD5" w14:textId="77777777" w:rsidR="00090373" w:rsidRPr="00090373" w:rsidRDefault="00090373" w:rsidP="000D29DA">
      <w:pPr>
        <w:pStyle w:val="Arialnormal"/>
        <w:numPr>
          <w:ilvl w:val="0"/>
          <w:numId w:val="5"/>
        </w:numPr>
      </w:pPr>
      <w:r w:rsidRPr="00090373">
        <w:t>Voice acting</w:t>
      </w:r>
    </w:p>
    <w:p w14:paraId="406EDEA4" w14:textId="77777777" w:rsidR="00090373" w:rsidRPr="00090373" w:rsidRDefault="00090373" w:rsidP="000D29DA">
      <w:pPr>
        <w:pStyle w:val="Arialnormal"/>
        <w:numPr>
          <w:ilvl w:val="0"/>
          <w:numId w:val="5"/>
        </w:numPr>
      </w:pPr>
      <w:r w:rsidRPr="00090373">
        <w:t>Yoga</w:t>
      </w:r>
    </w:p>
    <w:p w14:paraId="785FFE22" w14:textId="77777777" w:rsidR="00090373" w:rsidRPr="00090373" w:rsidRDefault="00090373" w:rsidP="000D29DA">
      <w:pPr>
        <w:pStyle w:val="Arialnormal"/>
        <w:numPr>
          <w:ilvl w:val="0"/>
          <w:numId w:val="5"/>
        </w:numPr>
      </w:pPr>
      <w:r w:rsidRPr="00090373">
        <w:t>Cooking</w:t>
      </w:r>
    </w:p>
    <w:p w14:paraId="15A56646" w14:textId="77777777" w:rsidR="00090373" w:rsidRPr="00090373" w:rsidRDefault="00090373" w:rsidP="000D29DA">
      <w:pPr>
        <w:pStyle w:val="Arialnormal"/>
        <w:numPr>
          <w:ilvl w:val="0"/>
          <w:numId w:val="5"/>
        </w:numPr>
      </w:pPr>
      <w:r w:rsidRPr="00090373">
        <w:t>Self-esteem and mental health talks</w:t>
      </w:r>
    </w:p>
    <w:p w14:paraId="3ABF47FF" w14:textId="069000E5" w:rsidR="00995BA6" w:rsidRDefault="00090373" w:rsidP="000D29DA">
      <w:pPr>
        <w:pStyle w:val="Arialnormal"/>
        <w:numPr>
          <w:ilvl w:val="0"/>
          <w:numId w:val="5"/>
        </w:numPr>
      </w:pPr>
      <w:r w:rsidRPr="00090373">
        <w:t>Arts and craft</w:t>
      </w:r>
    </w:p>
    <w:p w14:paraId="4FC1C5A2" w14:textId="5A72A2AB" w:rsidR="00090373" w:rsidRPr="00995BA6" w:rsidRDefault="00090373" w:rsidP="000D29DA">
      <w:pPr>
        <w:pStyle w:val="Arialnormal"/>
      </w:pPr>
      <w:r w:rsidRPr="00995BA6">
        <w:lastRenderedPageBreak/>
        <w:t>The day will start at 10:00am. Parents/carers we would love it if you could stay for the first half an hour of the day from 10:00 – 10:30 to find out more about the activities on offer and how to access services in your local area. We will provide tea, coffee and a comfy space to chat.</w:t>
      </w:r>
    </w:p>
    <w:p w14:paraId="351BD68E" w14:textId="77777777" w:rsidR="00995BA6" w:rsidRDefault="00090373" w:rsidP="000D29DA">
      <w:pPr>
        <w:pStyle w:val="Arialnormal"/>
      </w:pPr>
      <w:r w:rsidRPr="00995BA6">
        <w:t>The day will end at 3:30pm with a celebration. Again parents/carers are invited to join the fun before closing at 3:45pm</w:t>
      </w:r>
      <w:r w:rsidR="00995BA6">
        <w:t>.</w:t>
      </w:r>
    </w:p>
    <w:p w14:paraId="2B8AE098" w14:textId="5CCE4983" w:rsidR="00090373" w:rsidRPr="000D29DA" w:rsidRDefault="00090373" w:rsidP="000D29DA">
      <w:pPr>
        <w:pStyle w:val="Arialnormal"/>
      </w:pPr>
      <w:r w:rsidRPr="00995BA6">
        <w:t xml:space="preserve">If your child has any medical or personal care needs, we ask that parents stay onsite for the duration of the event. </w:t>
      </w:r>
      <w:r w:rsidRPr="00995BA6">
        <w:rPr>
          <w:b/>
          <w:color w:val="000000"/>
        </w:rPr>
        <w:t xml:space="preserve">                    </w:t>
      </w:r>
    </w:p>
    <w:p w14:paraId="09D6F1ED" w14:textId="77777777" w:rsidR="00090373" w:rsidRPr="00995BA6" w:rsidRDefault="00090373" w:rsidP="000D29DA">
      <w:pPr>
        <w:pStyle w:val="Arialnormal"/>
        <w:rPr>
          <w:b/>
        </w:rPr>
      </w:pPr>
      <w:r w:rsidRPr="00995BA6">
        <w:t xml:space="preserve">Please email </w:t>
      </w:r>
      <w:hyperlink r:id="rId13" w:history="1">
        <w:r w:rsidRPr="00995BA6">
          <w:rPr>
            <w:rStyle w:val="Hyperlink"/>
            <w:bCs/>
          </w:rPr>
          <w:t>lizzy.green@guidedogs.org.uk</w:t>
        </w:r>
      </w:hyperlink>
      <w:r w:rsidRPr="00995BA6">
        <w:t xml:space="preserve"> to express interest and request a booking form.</w:t>
      </w:r>
      <w:r w:rsidRPr="00995BA6">
        <w:rPr>
          <w:b/>
        </w:rPr>
        <w:t xml:space="preserve"> Places are limited to CYP with a vision impairment only and will be allocated on a first come first served basis on return of a completed booking form.</w:t>
      </w:r>
    </w:p>
    <w:p w14:paraId="160BC83F" w14:textId="77777777" w:rsidR="00090373" w:rsidRDefault="00090373" w:rsidP="000D29DA">
      <w:pPr>
        <w:pStyle w:val="Arialnormal"/>
      </w:pPr>
    </w:p>
    <w:p w14:paraId="7FAAE046" w14:textId="77777777" w:rsidR="00995BA6" w:rsidRPr="00995BA6" w:rsidRDefault="00995BA6" w:rsidP="00A149AA">
      <w:pPr>
        <w:pStyle w:val="Heading2"/>
      </w:pPr>
      <w:r w:rsidRPr="00995BA6">
        <w:t>Blind and VI Golf</w:t>
      </w:r>
    </w:p>
    <w:p w14:paraId="596AE965" w14:textId="77777777" w:rsidR="00995BA6" w:rsidRPr="00716A4B" w:rsidRDefault="00995BA6" w:rsidP="00995BA6">
      <w:pPr>
        <w:pStyle w:val="xmsonormal"/>
      </w:pPr>
    </w:p>
    <w:p w14:paraId="7588AD37" w14:textId="77777777" w:rsidR="00995BA6" w:rsidRPr="00995BA6" w:rsidRDefault="00995BA6" w:rsidP="00161888">
      <w:pPr>
        <w:pStyle w:val="Arialnormal"/>
      </w:pPr>
      <w:r w:rsidRPr="00995BA6">
        <w:t xml:space="preserve">Have you played golf in the past or are interested in trying it for the first time? England and Wales Blind Golf are planning to run some have a go day throughout the year at local driving ranges with tuition included for all ages. Golf is a great way for families to share quality time together, both outdoors and indoors, whilst making new friends. Driving ranges technology now make golf far more accessible, with feedback for people with limited sight. </w:t>
      </w:r>
      <w:r w:rsidRPr="00995BA6">
        <w:lastRenderedPageBreak/>
        <w:t xml:space="preserve">If you have played golf in the past and gave up through sight loss, or are interested in trying a new a sport,  please visit the charity website </w:t>
      </w:r>
      <w:hyperlink r:id="rId14" w:history="1">
        <w:r w:rsidRPr="00995BA6">
          <w:rPr>
            <w:rStyle w:val="Hyperlink"/>
          </w:rPr>
          <w:t>www.ewblindgolf.co.uk</w:t>
        </w:r>
      </w:hyperlink>
      <w:r w:rsidRPr="00995BA6">
        <w:t xml:space="preserve"> or follow the social media channels England &amp; Wales Blind Golf. More information can also be found on the charity YouTube channel, or by contacting </w:t>
      </w:r>
      <w:hyperlink r:id="rId15" w:history="1">
        <w:r w:rsidRPr="00995BA6">
          <w:rPr>
            <w:rStyle w:val="Hyperlink"/>
          </w:rPr>
          <w:t>enquiries@ewblindgolf.co.uk</w:t>
        </w:r>
      </w:hyperlink>
    </w:p>
    <w:p w14:paraId="032E03D3" w14:textId="77777777" w:rsidR="00090373" w:rsidRPr="008325E9" w:rsidRDefault="00090373" w:rsidP="00161888">
      <w:pPr>
        <w:pStyle w:val="Arialnormal"/>
        <w:rPr>
          <w:sz w:val="26"/>
          <w:szCs w:val="26"/>
        </w:rPr>
      </w:pPr>
    </w:p>
    <w:p w14:paraId="066A3B2E" w14:textId="70046B00" w:rsidR="008325E9" w:rsidRPr="00161888" w:rsidRDefault="008325E9" w:rsidP="00A149AA">
      <w:pPr>
        <w:pStyle w:val="Heading2"/>
        <w:rPr>
          <w:rStyle w:val="Hyperlink"/>
          <w:b w:val="0"/>
          <w:bCs w:val="0"/>
          <w:color w:val="000000" w:themeColor="text1"/>
          <w:u w:val="none"/>
        </w:rPr>
      </w:pPr>
      <w:r w:rsidRPr="008325E9">
        <w:rPr>
          <w:rStyle w:val="Hyperlink"/>
          <w:color w:val="000000" w:themeColor="text1"/>
          <w:u w:val="none"/>
        </w:rPr>
        <w:t xml:space="preserve">Young Bristol </w:t>
      </w:r>
    </w:p>
    <w:p w14:paraId="5485FBF2" w14:textId="3F6CA7EE" w:rsidR="008325E9" w:rsidRPr="00161888" w:rsidRDefault="008325E9" w:rsidP="00161888">
      <w:pPr>
        <w:pStyle w:val="Arialnormal"/>
        <w:rPr>
          <w:rStyle w:val="Hyperlink"/>
          <w:color w:val="000000" w:themeColor="text1"/>
          <w:u w:val="none"/>
        </w:rPr>
      </w:pPr>
      <w:r w:rsidRPr="008325E9">
        <w:rPr>
          <w:rStyle w:val="Hyperlink"/>
          <w:color w:val="000000" w:themeColor="text1"/>
          <w:u w:val="none"/>
        </w:rPr>
        <w:t>Young Bristol recently teamed up with The Royal Society of Blind Children to provide VI Children and Young People with a range of social, sporting, wellbeing, practical life skills (financial management, cooking, independent travel, employment) opportunities. This is done through 3 of our Open Access Clubs based in South Bristol.</w:t>
      </w:r>
    </w:p>
    <w:p w14:paraId="331F5F43" w14:textId="77777777" w:rsidR="008325E9" w:rsidRPr="008325E9" w:rsidRDefault="008325E9" w:rsidP="00161888">
      <w:pPr>
        <w:pStyle w:val="Arialnormal"/>
        <w:rPr>
          <w:rStyle w:val="Hyperlink"/>
          <w:color w:val="auto"/>
          <w:u w:val="none"/>
        </w:rPr>
      </w:pPr>
      <w:r w:rsidRPr="008325E9">
        <w:rPr>
          <w:rStyle w:val="Hyperlink"/>
          <w:color w:val="auto"/>
          <w:u w:val="none"/>
        </w:rPr>
        <w:t xml:space="preserve">Locations: </w:t>
      </w:r>
    </w:p>
    <w:p w14:paraId="559659D7" w14:textId="77777777" w:rsidR="008325E9" w:rsidRPr="008325E9" w:rsidRDefault="008325E9" w:rsidP="00161888">
      <w:pPr>
        <w:pStyle w:val="Arialnormal"/>
        <w:rPr>
          <w:rStyle w:val="Hyperlink"/>
          <w:color w:val="auto"/>
          <w:u w:val="none"/>
        </w:rPr>
      </w:pPr>
      <w:r w:rsidRPr="008325E9">
        <w:rPr>
          <w:rStyle w:val="Hyperlink"/>
          <w:b/>
          <w:bCs/>
          <w:color w:val="auto"/>
          <w:u w:val="none"/>
        </w:rPr>
        <w:t>Ashton Vale Club</w:t>
      </w:r>
      <w:r w:rsidRPr="008325E9">
        <w:rPr>
          <w:rStyle w:val="Hyperlink"/>
          <w:color w:val="auto"/>
          <w:u w:val="none"/>
        </w:rPr>
        <w:t xml:space="preserve">, Silbury Road, Ashton Vale, Bristol, BS3 2QE. </w:t>
      </w:r>
    </w:p>
    <w:p w14:paraId="04017868" w14:textId="77777777" w:rsidR="008325E9" w:rsidRPr="008325E9" w:rsidRDefault="008325E9" w:rsidP="00161888">
      <w:pPr>
        <w:pStyle w:val="Arialnormal"/>
        <w:numPr>
          <w:ilvl w:val="0"/>
          <w:numId w:val="8"/>
        </w:numPr>
        <w:rPr>
          <w:rStyle w:val="Hyperlink"/>
          <w:color w:val="auto"/>
          <w:u w:val="none"/>
        </w:rPr>
      </w:pPr>
      <w:r w:rsidRPr="008325E9">
        <w:rPr>
          <w:rStyle w:val="Hyperlink"/>
          <w:color w:val="auto"/>
          <w:u w:val="none"/>
        </w:rPr>
        <w:t>Every Monday and Tuesday 6:30pm – 8:30pm age 8 to 19 years old.</w:t>
      </w:r>
    </w:p>
    <w:p w14:paraId="4774E574" w14:textId="77777777" w:rsidR="008325E9" w:rsidRPr="008325E9" w:rsidRDefault="008325E9" w:rsidP="00161888">
      <w:pPr>
        <w:pStyle w:val="Arialnormal"/>
        <w:rPr>
          <w:rStyle w:val="Hyperlink"/>
          <w:color w:val="auto"/>
          <w:u w:val="none"/>
        </w:rPr>
      </w:pPr>
    </w:p>
    <w:p w14:paraId="0C3F09E0" w14:textId="77777777" w:rsidR="00161888" w:rsidRDefault="008325E9" w:rsidP="00161888">
      <w:pPr>
        <w:pStyle w:val="Arialnormal"/>
        <w:rPr>
          <w:rStyle w:val="Hyperlink"/>
          <w:color w:val="auto"/>
          <w:u w:val="none"/>
        </w:rPr>
      </w:pPr>
      <w:r w:rsidRPr="008325E9">
        <w:rPr>
          <w:rStyle w:val="Hyperlink"/>
          <w:b/>
          <w:bCs/>
          <w:color w:val="auto"/>
          <w:u w:val="none"/>
        </w:rPr>
        <w:t>BS14 Youth Club</w:t>
      </w:r>
      <w:r w:rsidRPr="008325E9">
        <w:rPr>
          <w:rStyle w:val="Hyperlink"/>
          <w:color w:val="auto"/>
          <w:u w:val="none"/>
        </w:rPr>
        <w:t>, Stockwood Lane, Stockwood, BS16 8SJ.</w:t>
      </w:r>
    </w:p>
    <w:p w14:paraId="6A936B67" w14:textId="6DF033E4" w:rsidR="008325E9" w:rsidRPr="008325E9" w:rsidRDefault="008325E9" w:rsidP="00161888">
      <w:pPr>
        <w:pStyle w:val="Arialnormal"/>
        <w:numPr>
          <w:ilvl w:val="0"/>
          <w:numId w:val="7"/>
        </w:numPr>
        <w:rPr>
          <w:rStyle w:val="Hyperlink"/>
          <w:color w:val="auto"/>
          <w:u w:val="none"/>
        </w:rPr>
      </w:pPr>
      <w:r w:rsidRPr="008325E9">
        <w:rPr>
          <w:rStyle w:val="Hyperlink"/>
          <w:color w:val="auto"/>
          <w:u w:val="none"/>
        </w:rPr>
        <w:t xml:space="preserve">Every Monday age 8 to 19 years 6:30pm – 8:30pm </w:t>
      </w:r>
    </w:p>
    <w:p w14:paraId="348C4D93" w14:textId="77777777" w:rsidR="008325E9" w:rsidRPr="008325E9" w:rsidRDefault="008325E9" w:rsidP="00161888">
      <w:pPr>
        <w:pStyle w:val="Arialnormal"/>
        <w:numPr>
          <w:ilvl w:val="0"/>
          <w:numId w:val="7"/>
        </w:numPr>
        <w:rPr>
          <w:rStyle w:val="Hyperlink"/>
          <w:color w:val="auto"/>
          <w:u w:val="none"/>
        </w:rPr>
      </w:pPr>
      <w:r w:rsidRPr="008325E9">
        <w:rPr>
          <w:rStyle w:val="Hyperlink"/>
          <w:color w:val="auto"/>
          <w:u w:val="none"/>
        </w:rPr>
        <w:t xml:space="preserve">Every Thursday age 12 to 19 years 6:30pm – 8:30pm </w:t>
      </w:r>
    </w:p>
    <w:p w14:paraId="69D0E03E" w14:textId="77777777" w:rsidR="008325E9" w:rsidRPr="008325E9" w:rsidRDefault="008325E9" w:rsidP="00161888">
      <w:pPr>
        <w:pStyle w:val="Arialnormal"/>
        <w:rPr>
          <w:rStyle w:val="Hyperlink"/>
          <w:color w:val="auto"/>
          <w:u w:val="none"/>
        </w:rPr>
      </w:pPr>
      <w:r w:rsidRPr="008325E9">
        <w:rPr>
          <w:rStyle w:val="Hyperlink"/>
          <w:b/>
          <w:bCs/>
          <w:color w:val="auto"/>
          <w:u w:val="none"/>
        </w:rPr>
        <w:lastRenderedPageBreak/>
        <w:t>The Grove @ Bedminster Down</w:t>
      </w:r>
      <w:r w:rsidRPr="008325E9">
        <w:rPr>
          <w:rStyle w:val="Hyperlink"/>
          <w:color w:val="auto"/>
          <w:u w:val="none"/>
        </w:rPr>
        <w:t xml:space="preserve">, 27A Cheddar Grove, Bristol, BS13 7EN. </w:t>
      </w:r>
    </w:p>
    <w:p w14:paraId="0D3799DF" w14:textId="77777777" w:rsidR="008325E9" w:rsidRPr="008325E9" w:rsidRDefault="008325E9" w:rsidP="00161888">
      <w:pPr>
        <w:pStyle w:val="Arialnormal"/>
        <w:numPr>
          <w:ilvl w:val="0"/>
          <w:numId w:val="6"/>
        </w:numPr>
        <w:rPr>
          <w:rStyle w:val="Hyperlink"/>
          <w:color w:val="auto"/>
          <w:u w:val="none"/>
        </w:rPr>
      </w:pPr>
      <w:r w:rsidRPr="008325E9">
        <w:rPr>
          <w:rStyle w:val="Hyperlink"/>
          <w:color w:val="auto"/>
          <w:u w:val="none"/>
        </w:rPr>
        <w:t xml:space="preserve">Every Monday 6:30pm – 8:30pm age 8 to 9 years. </w:t>
      </w:r>
    </w:p>
    <w:p w14:paraId="2916B058" w14:textId="77777777" w:rsidR="008325E9" w:rsidRPr="008325E9" w:rsidRDefault="008325E9" w:rsidP="00161888">
      <w:pPr>
        <w:pStyle w:val="Arialnormal"/>
        <w:numPr>
          <w:ilvl w:val="0"/>
          <w:numId w:val="6"/>
        </w:numPr>
        <w:rPr>
          <w:rStyle w:val="Hyperlink"/>
          <w:color w:val="auto"/>
          <w:u w:val="none"/>
        </w:rPr>
      </w:pPr>
      <w:r w:rsidRPr="008325E9">
        <w:rPr>
          <w:rStyle w:val="Hyperlink"/>
          <w:color w:val="auto"/>
          <w:u w:val="none"/>
        </w:rPr>
        <w:t xml:space="preserve">Every Tuesday age 8 to 10 years. </w:t>
      </w:r>
    </w:p>
    <w:p w14:paraId="6677D983" w14:textId="77777777" w:rsidR="008325E9" w:rsidRPr="008325E9" w:rsidRDefault="008325E9" w:rsidP="00161888">
      <w:pPr>
        <w:pStyle w:val="Arialnormal"/>
        <w:numPr>
          <w:ilvl w:val="0"/>
          <w:numId w:val="6"/>
        </w:numPr>
        <w:rPr>
          <w:rStyle w:val="Hyperlink"/>
          <w:color w:val="auto"/>
          <w:u w:val="none"/>
        </w:rPr>
      </w:pPr>
      <w:r w:rsidRPr="008325E9">
        <w:rPr>
          <w:rStyle w:val="Hyperlink"/>
          <w:color w:val="auto"/>
          <w:u w:val="none"/>
        </w:rPr>
        <w:t xml:space="preserve">Every Wednesday age 9 to 11 years. </w:t>
      </w:r>
    </w:p>
    <w:p w14:paraId="1EE0639D" w14:textId="77777777" w:rsidR="008325E9" w:rsidRDefault="008325E9" w:rsidP="00161888">
      <w:pPr>
        <w:pStyle w:val="Arialnormal"/>
        <w:numPr>
          <w:ilvl w:val="0"/>
          <w:numId w:val="6"/>
        </w:numPr>
        <w:rPr>
          <w:rStyle w:val="Hyperlink"/>
          <w:color w:val="auto"/>
          <w:u w:val="none"/>
        </w:rPr>
      </w:pPr>
      <w:r w:rsidRPr="008325E9">
        <w:rPr>
          <w:rStyle w:val="Hyperlink"/>
          <w:color w:val="auto"/>
          <w:u w:val="none"/>
        </w:rPr>
        <w:t xml:space="preserve">Every Thursday age 11+ years. </w:t>
      </w:r>
    </w:p>
    <w:p w14:paraId="51C0E197" w14:textId="731630A5" w:rsidR="008325E9" w:rsidRDefault="008325E9" w:rsidP="00161888">
      <w:pPr>
        <w:pStyle w:val="Arialnormal"/>
        <w:rPr>
          <w:rStyle w:val="Hyperlink"/>
          <w:color w:val="auto"/>
          <w:u w:val="none"/>
        </w:rPr>
      </w:pPr>
      <w:r>
        <w:rPr>
          <w:rStyle w:val="Hyperlink"/>
          <w:color w:val="auto"/>
          <w:u w:val="none"/>
        </w:rPr>
        <w:t xml:space="preserve">For more information, please contact Young Bristol on 0117 9292513 or email </w:t>
      </w:r>
      <w:hyperlink r:id="rId16" w:history="1">
        <w:r w:rsidRPr="00416E33">
          <w:rPr>
            <w:rStyle w:val="Hyperlink"/>
          </w:rPr>
          <w:t>info@youngbristol.com</w:t>
        </w:r>
      </w:hyperlink>
      <w:r>
        <w:rPr>
          <w:rStyle w:val="Hyperlink"/>
          <w:color w:val="auto"/>
          <w:u w:val="none"/>
        </w:rPr>
        <w:t xml:space="preserve"> </w:t>
      </w:r>
    </w:p>
    <w:p w14:paraId="2044337F" w14:textId="77777777" w:rsidR="008325E9" w:rsidRDefault="008325E9" w:rsidP="008325E9">
      <w:pPr>
        <w:rPr>
          <w:rStyle w:val="Hyperlink"/>
          <w:rFonts w:ascii="Arial" w:hAnsi="Arial" w:cs="Arial"/>
          <w:color w:val="auto"/>
          <w:sz w:val="32"/>
          <w:szCs w:val="32"/>
          <w:u w:val="none"/>
        </w:rPr>
      </w:pPr>
    </w:p>
    <w:p w14:paraId="0C8690F6" w14:textId="5696F81D" w:rsidR="00564227" w:rsidRPr="00564227" w:rsidRDefault="00564227" w:rsidP="00A149AA">
      <w:pPr>
        <w:pStyle w:val="Heading2"/>
      </w:pPr>
      <w:r w:rsidRPr="00564227">
        <w:t>Street Dance Sessions from Streetenvy Dance Academy</w:t>
      </w:r>
    </w:p>
    <w:p w14:paraId="2173F826" w14:textId="77777777" w:rsidR="00564227" w:rsidRDefault="00564227" w:rsidP="00F53C28">
      <w:pPr>
        <w:pStyle w:val="Arialnormal"/>
      </w:pPr>
      <w:r w:rsidRPr="00716A4B">
        <w:t xml:space="preserve">Supported by Access Sport. Classes are for all ages contact: </w:t>
      </w:r>
      <w:hyperlink r:id="rId17" w:history="1">
        <w:r w:rsidRPr="00716A4B">
          <w:rPr>
            <w:rStyle w:val="Hyperlink"/>
            <w:color w:val="auto"/>
          </w:rPr>
          <w:t>streetenvydanceacademy@hotmail.com</w:t>
        </w:r>
      </w:hyperlink>
      <w:r w:rsidRPr="00716A4B">
        <w:t xml:space="preserve"> or Access Sport - Email:  </w:t>
      </w:r>
      <w:hyperlink r:id="rId18" w:history="1">
        <w:r w:rsidRPr="00716A4B">
          <w:rPr>
            <w:rStyle w:val="Hyperlink"/>
            <w:color w:val="auto"/>
          </w:rPr>
          <w:t>jonny.fenner@accesssport.co.uk</w:t>
        </w:r>
      </w:hyperlink>
      <w:r w:rsidRPr="00716A4B">
        <w:t xml:space="preserve"> / 07878 814396</w:t>
      </w:r>
    </w:p>
    <w:p w14:paraId="52584CED" w14:textId="77777777" w:rsidR="00161888" w:rsidRDefault="00161888" w:rsidP="00F53C28">
      <w:pPr>
        <w:pStyle w:val="Arialnormal"/>
      </w:pPr>
    </w:p>
    <w:p w14:paraId="52866B20" w14:textId="77777777" w:rsidR="00564227" w:rsidRPr="00564227" w:rsidRDefault="00564227" w:rsidP="00A149AA">
      <w:pPr>
        <w:pStyle w:val="Heading2"/>
      </w:pPr>
      <w:bookmarkStart w:id="1" w:name="_Toc120535006"/>
      <w:r w:rsidRPr="00564227">
        <w:t>Robins Foundation VI Football Sessions</w:t>
      </w:r>
      <w:bookmarkEnd w:id="1"/>
    </w:p>
    <w:p w14:paraId="09C88DAF" w14:textId="77777777" w:rsidR="00564227" w:rsidRPr="00564227" w:rsidRDefault="00564227" w:rsidP="00161888">
      <w:pPr>
        <w:pStyle w:val="Arialnormal"/>
      </w:pPr>
      <w:r w:rsidRPr="00564227">
        <w:t xml:space="preserve">Adult &amp; youth VI football sessions from the Robins Foundation. Email </w:t>
      </w:r>
      <w:hyperlink r:id="rId19" w:history="1">
        <w:r w:rsidRPr="00564227">
          <w:rPr>
            <w:rStyle w:val="Hyperlink"/>
          </w:rPr>
          <w:t>edward.studley@bcfc.co.uk</w:t>
        </w:r>
      </w:hyperlink>
      <w:r w:rsidRPr="00564227">
        <w:t xml:space="preserve"> or call 07899 991983.</w:t>
      </w:r>
    </w:p>
    <w:p w14:paraId="60567E6B" w14:textId="77777777" w:rsidR="00564227" w:rsidRDefault="00564227" w:rsidP="00F53C28">
      <w:pPr>
        <w:pStyle w:val="Arialnormal"/>
      </w:pPr>
    </w:p>
    <w:p w14:paraId="32C81C4D" w14:textId="77777777" w:rsidR="00564227" w:rsidRPr="00564227" w:rsidRDefault="00564227" w:rsidP="00A149AA">
      <w:pPr>
        <w:pStyle w:val="Heading2"/>
      </w:pPr>
      <w:bookmarkStart w:id="2" w:name="_Toc120535009"/>
      <w:r w:rsidRPr="00564227">
        <w:t>Free Accessible Cricket Sessions</w:t>
      </w:r>
      <w:bookmarkEnd w:id="2"/>
    </w:p>
    <w:p w14:paraId="41F27FDA" w14:textId="77777777" w:rsidR="00564227" w:rsidRDefault="00564227" w:rsidP="00161888">
      <w:pPr>
        <w:pStyle w:val="Arialnormal"/>
        <w:rPr>
          <w:rStyle w:val="Hyperlink"/>
        </w:rPr>
      </w:pPr>
      <w:r w:rsidRPr="00564227">
        <w:t xml:space="preserve">Fully accessible free cricket sessions. No experience necessary. Contact </w:t>
      </w:r>
      <w:hyperlink r:id="rId20" w:history="1">
        <w:r w:rsidRPr="00564227">
          <w:rPr>
            <w:rStyle w:val="Hyperlink"/>
          </w:rPr>
          <w:t>jeanette.tate@gloucestershirecricketfoundation.org</w:t>
        </w:r>
      </w:hyperlink>
    </w:p>
    <w:p w14:paraId="7DEB8CA6" w14:textId="77777777" w:rsidR="00564227" w:rsidRPr="00564227" w:rsidRDefault="00564227" w:rsidP="00A149AA">
      <w:pPr>
        <w:pStyle w:val="Heading2"/>
      </w:pPr>
      <w:bookmarkStart w:id="3" w:name="_Toc120535013"/>
      <w:r w:rsidRPr="00564227">
        <w:lastRenderedPageBreak/>
        <w:t>Two’s Company</w:t>
      </w:r>
      <w:bookmarkEnd w:id="3"/>
    </w:p>
    <w:p w14:paraId="507FAA00" w14:textId="77777777" w:rsidR="00564227" w:rsidRDefault="00564227" w:rsidP="00F53C28">
      <w:pPr>
        <w:pStyle w:val="Arialnormal"/>
        <w:rPr>
          <w:rStyle w:val="Hyperlink"/>
          <w:color w:val="auto"/>
          <w:u w:val="none"/>
        </w:rPr>
      </w:pPr>
      <w:r w:rsidRPr="00716A4B">
        <w:t xml:space="preserve">A tandem cycling project for adults and young people in Bristol who are blind or visually impaired.  </w:t>
      </w:r>
      <w:r w:rsidRPr="00716A4B">
        <w:rPr>
          <w:bCs/>
        </w:rPr>
        <w:t>Call</w:t>
      </w:r>
      <w:r w:rsidRPr="00716A4B">
        <w:t xml:space="preserve"> 0117 353 4580 or email </w:t>
      </w:r>
      <w:hyperlink r:id="rId21" w:history="1">
        <w:r w:rsidRPr="00716A4B">
          <w:rPr>
            <w:rStyle w:val="Hyperlink"/>
            <w:color w:val="auto"/>
          </w:rPr>
          <w:t>twos-company@lifecycle.org.uk</w:t>
        </w:r>
      </w:hyperlink>
      <w:r w:rsidRPr="00716A4B">
        <w:t xml:space="preserve"> or visit </w:t>
      </w:r>
      <w:hyperlink r:id="rId22" w:history="1">
        <w:r w:rsidRPr="00716A4B">
          <w:rPr>
            <w:rStyle w:val="Hyperlink"/>
            <w:color w:val="auto"/>
          </w:rPr>
          <w:t>www.lifecycleuk.org.uk</w:t>
        </w:r>
      </w:hyperlink>
    </w:p>
    <w:p w14:paraId="078A0835" w14:textId="77777777" w:rsidR="00564227" w:rsidRPr="00564227" w:rsidRDefault="00564227" w:rsidP="00F53C28">
      <w:pPr>
        <w:pStyle w:val="Arialnormal"/>
        <w:rPr>
          <w:rStyle w:val="Hyperlink"/>
          <w:color w:val="auto"/>
          <w:u w:val="none"/>
        </w:rPr>
      </w:pPr>
    </w:p>
    <w:p w14:paraId="001DE485" w14:textId="55FFC8AF" w:rsidR="00564227" w:rsidRPr="00564227" w:rsidRDefault="00161888" w:rsidP="00A149AA">
      <w:pPr>
        <w:pStyle w:val="Heading2"/>
      </w:pPr>
      <w:r>
        <w:t xml:space="preserve">VICTA </w:t>
      </w:r>
      <w:r w:rsidR="00564227" w:rsidRPr="00564227">
        <w:t xml:space="preserve">Nature Themed Young Achievers Family Day  </w:t>
      </w:r>
    </w:p>
    <w:p w14:paraId="15D468AF" w14:textId="77777777" w:rsidR="00564227" w:rsidRPr="00A76B03" w:rsidRDefault="00564227" w:rsidP="00F53C28">
      <w:pPr>
        <w:pStyle w:val="Arialnormal"/>
      </w:pPr>
      <w:r w:rsidRPr="008250DB">
        <w:t>Saturday 11 May 2024</w:t>
      </w:r>
      <w:r>
        <w:t xml:space="preserve"> - Victa are holding a ‘Nature’ themed Family Day at The Ernest Cook Trust Estate in Fairford, Gloucestershire. This day is centred around the Nature section of their Young Achievers Award and emphasises VI children aged under 10 to come along with their families and earn their Nature badge in a day – all they have to do is take part in 3 of the activities throughout the day. Those aged over 10 are also welcome to attend, they just won’t be getting a badge but will still have plenty of fun with the activities and meeting other families. </w:t>
      </w:r>
    </w:p>
    <w:p w14:paraId="10C0B50E" w14:textId="77777777" w:rsidR="00564227" w:rsidRDefault="00564227" w:rsidP="00F53C28">
      <w:pPr>
        <w:pStyle w:val="Arialnormal"/>
      </w:pPr>
      <w:r>
        <w:t xml:space="preserve"> “VICTA is collaborating with The Ernest Cook Trust for a Family Day full of fun and unique nature-based activities. Based at their beautiful Cotswold Estate in Fairford, we’ll spruce up their allotment by weaving willow hurdles before potting beans for the children to take home and grow! We’ll enjoy a sensory scavenger hunt and celebrate World Collage Day by creating natural collage headbands and suncatchers. After a lunch break, we will take a relaxed stroll down to the river and make tactile sound maps. Our outdoor adventure will </w:t>
      </w:r>
      <w:r>
        <w:lastRenderedPageBreak/>
        <w:t>finish just as it should, roasting marshmallows around the campfire with new friends we’ve made throughout the day.”</w:t>
      </w:r>
    </w:p>
    <w:p w14:paraId="4BEE93C3" w14:textId="77777777" w:rsidR="00564227" w:rsidRDefault="00564227" w:rsidP="00F53C28">
      <w:pPr>
        <w:pStyle w:val="Arialnormal"/>
      </w:pPr>
      <w:r>
        <w:t>Follow link below to their activity page where families can apply and find out more about the day:</w:t>
      </w:r>
    </w:p>
    <w:p w14:paraId="1AA77C49" w14:textId="77777777" w:rsidR="00564227" w:rsidRDefault="0033732E" w:rsidP="00F53C28">
      <w:pPr>
        <w:pStyle w:val="Arialnormal"/>
        <w:rPr>
          <w:rStyle w:val="Hyperlink"/>
          <w:rFonts w:ascii="Franklin Gothic Book" w:hAnsi="Franklin Gothic Book"/>
        </w:rPr>
      </w:pPr>
      <w:hyperlink r:id="rId23" w:history="1">
        <w:r w:rsidR="00564227">
          <w:rPr>
            <w:rStyle w:val="Hyperlink"/>
            <w:rFonts w:ascii="Franklin Gothic Book" w:hAnsi="Franklin Gothic Book"/>
          </w:rPr>
          <w:t>Young Achievers Family Day - Nature! - VICTA</w:t>
        </w:r>
      </w:hyperlink>
    </w:p>
    <w:p w14:paraId="0EC81086" w14:textId="77777777" w:rsidR="00F53C28" w:rsidRDefault="00F53C28" w:rsidP="00F53C28">
      <w:pPr>
        <w:pStyle w:val="Arialnormal"/>
        <w:rPr>
          <w:rStyle w:val="Hyperlink"/>
          <w:rFonts w:ascii="Franklin Gothic Book" w:hAnsi="Franklin Gothic Book"/>
        </w:rPr>
      </w:pPr>
    </w:p>
    <w:p w14:paraId="528B2074" w14:textId="41C43051" w:rsidR="00F53C28" w:rsidRPr="00F53C28" w:rsidRDefault="00F53C28" w:rsidP="00A149AA">
      <w:pPr>
        <w:pStyle w:val="Heading2"/>
        <w:rPr>
          <w:rStyle w:val="Hyperlink"/>
          <w:b w:val="0"/>
          <w:bCs w:val="0"/>
          <w:color w:val="auto"/>
          <w:u w:val="none"/>
        </w:rPr>
      </w:pPr>
      <w:r w:rsidRPr="00F53C28">
        <w:rPr>
          <w:rStyle w:val="Hyperlink"/>
          <w:color w:val="auto"/>
          <w:u w:val="none"/>
        </w:rPr>
        <w:t>Join the VICTA Sunflower Race 2024!</w:t>
      </w:r>
    </w:p>
    <w:p w14:paraId="58B7B340" w14:textId="77777777" w:rsidR="00F53C28" w:rsidRPr="00F53C28" w:rsidRDefault="00F53C28" w:rsidP="00F53C28">
      <w:pPr>
        <w:pStyle w:val="Arialnormal"/>
        <w:rPr>
          <w:rStyle w:val="Hyperlink"/>
          <w:color w:val="auto"/>
          <w:u w:val="none"/>
        </w:rPr>
      </w:pPr>
      <w:r w:rsidRPr="00F53C28">
        <w:rPr>
          <w:rStyle w:val="Hyperlink"/>
          <w:color w:val="auto"/>
          <w:u w:val="none"/>
        </w:rPr>
        <w:t>•</w:t>
      </w:r>
      <w:r w:rsidRPr="00F53C28">
        <w:rPr>
          <w:rStyle w:val="Hyperlink"/>
          <w:color w:val="auto"/>
          <w:u w:val="none"/>
        </w:rPr>
        <w:tab/>
        <w:t xml:space="preserve">Who: 0 to 17 years </w:t>
      </w:r>
    </w:p>
    <w:p w14:paraId="1A647EFC" w14:textId="77777777" w:rsidR="00F53C28" w:rsidRPr="00F53C28" w:rsidRDefault="00F53C28" w:rsidP="00F53C28">
      <w:pPr>
        <w:pStyle w:val="Arialnormal"/>
        <w:rPr>
          <w:rStyle w:val="Hyperlink"/>
          <w:color w:val="auto"/>
          <w:u w:val="none"/>
        </w:rPr>
      </w:pPr>
      <w:r w:rsidRPr="00F53C28">
        <w:rPr>
          <w:rStyle w:val="Hyperlink"/>
          <w:color w:val="auto"/>
          <w:u w:val="none"/>
        </w:rPr>
        <w:t>•</w:t>
      </w:r>
      <w:r w:rsidRPr="00F53C28">
        <w:rPr>
          <w:rStyle w:val="Hyperlink"/>
          <w:color w:val="auto"/>
          <w:u w:val="none"/>
        </w:rPr>
        <w:tab/>
        <w:t>Closing date for applications: Tuesday 9 April 2024</w:t>
      </w:r>
    </w:p>
    <w:p w14:paraId="128488B9" w14:textId="1C685022" w:rsidR="00F53C28" w:rsidRPr="00F53C28" w:rsidRDefault="00F53C28" w:rsidP="00F53C28">
      <w:pPr>
        <w:pStyle w:val="Arialnormal"/>
        <w:rPr>
          <w:rStyle w:val="Hyperlink"/>
          <w:color w:val="auto"/>
          <w:u w:val="none"/>
        </w:rPr>
      </w:pPr>
      <w:r w:rsidRPr="00F53C28">
        <w:rPr>
          <w:rStyle w:val="Hyperlink"/>
          <w:color w:val="auto"/>
          <w:u w:val="none"/>
        </w:rPr>
        <w:t>Apply for your sunflower planting kit and see how tall your flower can grow this year! Every child who enters a photo of their flower into our gallery will receive a certificate and a little treat from us once the race finishes on 30 June. One lucky gardener will also win a £25 Argos voucher in our prize draw! For any VICTA Young Achievers out there, sharing your sunflowers photos will also count toward one of the activities in the nature section of the VICTA Young Achievers Award.</w:t>
      </w:r>
    </w:p>
    <w:p w14:paraId="2079AA4F" w14:textId="4DCBE68A" w:rsidR="00564227" w:rsidRPr="00F53C28" w:rsidRDefault="0033732E" w:rsidP="00F53C28">
      <w:pPr>
        <w:pStyle w:val="Arialnormal"/>
        <w:rPr>
          <w:b/>
          <w:bCs/>
        </w:rPr>
      </w:pPr>
      <w:hyperlink r:id="rId24" w:tgtFrame="_blank" w:tooltip="Apply for your sunflower seeds here" w:history="1">
        <w:r w:rsidR="00F53C28" w:rsidRPr="00F53C28">
          <w:rPr>
            <w:rStyle w:val="Hyperlink"/>
            <w:b/>
            <w:bCs/>
            <w:color w:val="000000" w:themeColor="text1"/>
          </w:rPr>
          <w:t>Apply for your sunflower seeds here</w:t>
        </w:r>
      </w:hyperlink>
    </w:p>
    <w:p w14:paraId="6AF04C8E" w14:textId="77777777" w:rsidR="008325E9" w:rsidRDefault="008325E9" w:rsidP="008325E9">
      <w:pPr>
        <w:rPr>
          <w:rStyle w:val="Hyperlink"/>
          <w:rFonts w:ascii="Arial" w:hAnsi="Arial" w:cs="Arial"/>
          <w:color w:val="auto"/>
          <w:sz w:val="32"/>
          <w:szCs w:val="32"/>
          <w:u w:val="none"/>
        </w:rPr>
      </w:pPr>
    </w:p>
    <w:p w14:paraId="1E8C86A6" w14:textId="32DF27C1" w:rsidR="00F53C28" w:rsidRPr="00A149AA" w:rsidRDefault="00F53C28" w:rsidP="00A149AA">
      <w:pPr>
        <w:pStyle w:val="Heading2"/>
        <w:rPr>
          <w:rStyle w:val="Hyperlink"/>
          <w:color w:val="auto"/>
          <w:u w:val="none"/>
        </w:rPr>
      </w:pPr>
      <w:r w:rsidRPr="00A149AA">
        <w:rPr>
          <w:rStyle w:val="Hyperlink"/>
          <w:color w:val="auto"/>
          <w:u w:val="none"/>
        </w:rPr>
        <w:t xml:space="preserve">VICTA </w:t>
      </w:r>
      <w:r w:rsidR="00A149AA" w:rsidRPr="00A149AA">
        <w:rPr>
          <w:rStyle w:val="Hyperlink"/>
          <w:color w:val="auto"/>
          <w:u w:val="none"/>
        </w:rPr>
        <w:t>iSpot</w:t>
      </w:r>
    </w:p>
    <w:p w14:paraId="5D3E9415" w14:textId="1E5A8E80" w:rsidR="00F53C28" w:rsidRDefault="00F53C28" w:rsidP="00581855">
      <w:pPr>
        <w:pStyle w:val="Arialnormal"/>
        <w:rPr>
          <w:rStyle w:val="Hyperlink"/>
          <w:color w:val="auto"/>
          <w:u w:val="none"/>
        </w:rPr>
      </w:pPr>
      <w:r w:rsidRPr="00F53C28">
        <w:rPr>
          <w:rStyle w:val="Hyperlink"/>
          <w:color w:val="auto"/>
          <w:u w:val="none"/>
        </w:rPr>
        <w:t>Discover iSpot this Easter and be part of the friendly community helping to identify wildlife and share nature</w:t>
      </w:r>
      <w:r w:rsidR="00581855">
        <w:rPr>
          <w:rStyle w:val="Hyperlink"/>
          <w:color w:val="auto"/>
          <w:u w:val="none"/>
        </w:rPr>
        <w:t>.</w:t>
      </w:r>
    </w:p>
    <w:p w14:paraId="7740CC5F" w14:textId="77777777" w:rsidR="00F53C28" w:rsidRPr="00F53C28" w:rsidRDefault="00F53C28" w:rsidP="00581855">
      <w:pPr>
        <w:pStyle w:val="Arialnormal"/>
        <w:rPr>
          <w:rStyle w:val="Hyperlink"/>
          <w:color w:val="auto"/>
          <w:u w:val="none"/>
        </w:rPr>
      </w:pPr>
    </w:p>
    <w:p w14:paraId="7BB30A52" w14:textId="2679811A" w:rsidR="00F53C28" w:rsidRPr="00F53C28" w:rsidRDefault="00F53C28" w:rsidP="00581855">
      <w:pPr>
        <w:pStyle w:val="Arialnormal"/>
        <w:rPr>
          <w:rStyle w:val="Hyperlink"/>
          <w:color w:val="auto"/>
          <w:u w:val="none"/>
        </w:rPr>
      </w:pPr>
      <w:r w:rsidRPr="00F53C28">
        <w:rPr>
          <w:rStyle w:val="Hyperlink"/>
          <w:color w:val="auto"/>
          <w:u w:val="none"/>
        </w:rPr>
        <w:lastRenderedPageBreak/>
        <w:t>Ready to go on your own bioblitz adventure with your family? VICTA is here to help make your day out in nature happen with our travel and lunch offer!</w:t>
      </w:r>
    </w:p>
    <w:p w14:paraId="1E9FF163" w14:textId="77777777" w:rsidR="00F53C28" w:rsidRPr="00F53C28" w:rsidRDefault="00F53C28" w:rsidP="00581855">
      <w:pPr>
        <w:pStyle w:val="Arialnormal"/>
        <w:rPr>
          <w:rStyle w:val="Hyperlink"/>
          <w:color w:val="auto"/>
          <w:u w:val="none"/>
        </w:rPr>
      </w:pPr>
      <w:r w:rsidRPr="00F53C28">
        <w:rPr>
          <w:rStyle w:val="Hyperlink"/>
          <w:color w:val="auto"/>
          <w:u w:val="none"/>
        </w:rPr>
        <w:t>VICTA is excited to have been working with British Science Association and the Open University to get more families involved! Share and build your wildlife identification skills while doing your bit to monitor and record biodiversity. Simply chose a local wild space you'd like to visit before 30 April, upload your findings to iSpot and VICTA will reimburse your travel costs up to the value of £50 and the cost of lunch up to the value of £20. To take advantage of the offer, please make sure you check our application page first for all of our offer terms and full details.</w:t>
      </w:r>
    </w:p>
    <w:p w14:paraId="78FC37B5" w14:textId="77777777" w:rsidR="00F53C28" w:rsidRDefault="00F53C28" w:rsidP="00581855">
      <w:pPr>
        <w:pStyle w:val="Arialnormal"/>
        <w:rPr>
          <w:rStyle w:val="Hyperlink"/>
          <w:color w:val="auto"/>
          <w:u w:val="none"/>
        </w:rPr>
      </w:pPr>
      <w:r w:rsidRPr="00F53C28">
        <w:rPr>
          <w:rStyle w:val="Hyperlink"/>
          <w:color w:val="auto"/>
          <w:u w:val="none"/>
        </w:rPr>
        <w:t>Let's see how many species we can discover!</w:t>
      </w:r>
    </w:p>
    <w:p w14:paraId="3C6B4480" w14:textId="0C5217F2" w:rsidR="00F53C28" w:rsidRDefault="00F53C28" w:rsidP="00581855">
      <w:pPr>
        <w:pStyle w:val="Arialnormal"/>
      </w:pPr>
      <w:r>
        <w:t xml:space="preserve">Click here to </w:t>
      </w:r>
      <w:hyperlink r:id="rId25" w:tgtFrame="_self" w:tooltip="Find out more and apply for this offer" w:history="1">
        <w:r w:rsidRPr="00F53C28">
          <w:rPr>
            <w:rStyle w:val="Hyperlink"/>
            <w:b/>
            <w:bCs/>
            <w:color w:val="auto"/>
          </w:rPr>
          <w:t>Find out more and apply for this offer</w:t>
        </w:r>
      </w:hyperlink>
    </w:p>
    <w:p w14:paraId="346B508E" w14:textId="77777777" w:rsidR="00F53C28" w:rsidRDefault="00F53C28" w:rsidP="00F53C28">
      <w:pPr>
        <w:rPr>
          <w:rFonts w:ascii="Arial" w:eastAsia="Times New Roman" w:hAnsi="Arial" w:cs="Arial"/>
          <w:sz w:val="32"/>
          <w:szCs w:val="32"/>
        </w:rPr>
      </w:pPr>
    </w:p>
    <w:p w14:paraId="040F9A3E" w14:textId="77777777" w:rsidR="009A346F" w:rsidRPr="009A346F" w:rsidRDefault="009A346F" w:rsidP="0011298B">
      <w:pPr>
        <w:pStyle w:val="Heading2"/>
      </w:pPr>
      <w:r w:rsidRPr="009A346F">
        <w:t>Swindon Bats Bowling</w:t>
      </w:r>
    </w:p>
    <w:p w14:paraId="659CFC96" w14:textId="77777777" w:rsidR="009A346F" w:rsidRPr="00A106DF" w:rsidRDefault="009A346F" w:rsidP="009A346F">
      <w:pPr>
        <w:pStyle w:val="Arialnormal"/>
        <w:numPr>
          <w:ilvl w:val="0"/>
          <w:numId w:val="2"/>
        </w:numPr>
        <w:spacing w:before="120"/>
      </w:pPr>
      <w:r w:rsidRPr="00A106DF">
        <w:t>every Wednesday afternoon 12.15 pm</w:t>
      </w:r>
    </w:p>
    <w:p w14:paraId="5292EBF2" w14:textId="77777777" w:rsidR="009A346F" w:rsidRPr="00A106DF" w:rsidRDefault="009A346F" w:rsidP="009A346F">
      <w:pPr>
        <w:pStyle w:val="Arialnormal"/>
        <w:numPr>
          <w:ilvl w:val="0"/>
          <w:numId w:val="2"/>
        </w:numPr>
        <w:spacing w:before="120"/>
      </w:pPr>
      <w:r w:rsidRPr="00A106DF">
        <w:t>every Thursday 6.45 pm</w:t>
      </w:r>
    </w:p>
    <w:p w14:paraId="69727A81" w14:textId="77777777" w:rsidR="009A346F" w:rsidRPr="00A106DF" w:rsidRDefault="009A346F" w:rsidP="009A346F">
      <w:pPr>
        <w:pStyle w:val="Arialnormal"/>
      </w:pPr>
      <w:r w:rsidRPr="00A106DF">
        <w:t>They meet at the Ten Pin Bowling Centre, Shaw Ridge, Swindon the cost is £5 for 2 games.</w:t>
      </w:r>
    </w:p>
    <w:p w14:paraId="67D28DAA" w14:textId="77777777" w:rsidR="009A346F" w:rsidRDefault="009A346F" w:rsidP="00BC20F9">
      <w:pPr>
        <w:pStyle w:val="Arialnormal"/>
      </w:pPr>
      <w:r w:rsidRPr="009A346F">
        <w:t xml:space="preserve">Anyone interested in playing should contact Sue Mead by email or phone beforehand to book a place: </w:t>
      </w:r>
      <w:hyperlink r:id="rId26" w:history="1">
        <w:r w:rsidRPr="009A346F">
          <w:rPr>
            <w:rStyle w:val="Hyperlink"/>
          </w:rPr>
          <w:t>SueMead@outlook.com</w:t>
        </w:r>
      </w:hyperlink>
      <w:r w:rsidRPr="009A346F">
        <w:t xml:space="preserve">   or 07788 150487.</w:t>
      </w:r>
    </w:p>
    <w:p w14:paraId="2564C162" w14:textId="77777777" w:rsidR="009A346F" w:rsidRPr="0053031A" w:rsidRDefault="009A346F" w:rsidP="009A346F">
      <w:pPr>
        <w:rPr>
          <w:rFonts w:ascii="Arial" w:hAnsi="Arial" w:cs="Arial"/>
          <w:sz w:val="32"/>
          <w:szCs w:val="32"/>
        </w:rPr>
      </w:pPr>
    </w:p>
    <w:p w14:paraId="7737A65D" w14:textId="0C927022" w:rsidR="00BC20F9" w:rsidRDefault="007D2E5D" w:rsidP="007D2E5D">
      <w:pPr>
        <w:pStyle w:val="Heading2"/>
        <w:rPr>
          <w:rStyle w:val="Hyperlink"/>
          <w:color w:val="000000" w:themeColor="text1"/>
          <w:u w:val="none"/>
        </w:rPr>
      </w:pPr>
      <w:r>
        <w:rPr>
          <w:rStyle w:val="Hyperlink"/>
          <w:color w:val="000000" w:themeColor="text1"/>
          <w:u w:val="none"/>
        </w:rPr>
        <w:t>VICTA Living Skills Fun Day</w:t>
      </w:r>
    </w:p>
    <w:p w14:paraId="1D82C01F" w14:textId="336CFD21" w:rsidR="0053031A" w:rsidRPr="0053031A" w:rsidRDefault="0053031A" w:rsidP="0053031A">
      <w:pPr>
        <w:pStyle w:val="Arialnormal"/>
        <w:rPr>
          <w:rStyle w:val="Hyperlink"/>
          <w:rFonts w:eastAsiaTheme="majorEastAsia"/>
          <w:color w:val="000000" w:themeColor="text1"/>
          <w:u w:val="none"/>
        </w:rPr>
      </w:pPr>
      <w:r w:rsidRPr="0053031A">
        <w:rPr>
          <w:rStyle w:val="Hyperlink"/>
          <w:rFonts w:eastAsiaTheme="majorEastAsia"/>
          <w:color w:val="000000" w:themeColor="text1"/>
          <w:u w:val="none"/>
        </w:rPr>
        <w:t>Join VICTA at New College Worcester for an Independent Living Skills Fun Day!</w:t>
      </w:r>
    </w:p>
    <w:p w14:paraId="3C1119DD" w14:textId="77777777" w:rsidR="0053031A" w:rsidRPr="0053031A" w:rsidRDefault="0053031A" w:rsidP="0053031A">
      <w:pPr>
        <w:pStyle w:val="Arialnormal"/>
        <w:rPr>
          <w:rStyle w:val="Hyperlink"/>
          <w:rFonts w:eastAsiaTheme="majorEastAsia"/>
          <w:color w:val="000000" w:themeColor="text1"/>
          <w:u w:val="none"/>
        </w:rPr>
      </w:pPr>
      <w:r w:rsidRPr="0053031A">
        <w:rPr>
          <w:rStyle w:val="Hyperlink"/>
          <w:rFonts w:eastAsiaTheme="majorEastAsia"/>
          <w:color w:val="000000" w:themeColor="text1"/>
          <w:u w:val="none"/>
        </w:rPr>
        <w:t>•</w:t>
      </w:r>
      <w:r w:rsidRPr="0053031A">
        <w:rPr>
          <w:rStyle w:val="Hyperlink"/>
          <w:rFonts w:eastAsiaTheme="majorEastAsia"/>
          <w:color w:val="000000" w:themeColor="text1"/>
          <w:u w:val="none"/>
        </w:rPr>
        <w:tab/>
        <w:t>When: Wednesday 29 May 2024</w:t>
      </w:r>
    </w:p>
    <w:p w14:paraId="7719FA64" w14:textId="77777777" w:rsidR="0053031A" w:rsidRPr="0053031A" w:rsidRDefault="0053031A" w:rsidP="0053031A">
      <w:pPr>
        <w:pStyle w:val="Arialnormal"/>
        <w:rPr>
          <w:rStyle w:val="Hyperlink"/>
          <w:rFonts w:eastAsiaTheme="majorEastAsia"/>
          <w:color w:val="000000" w:themeColor="text1"/>
          <w:u w:val="none"/>
        </w:rPr>
      </w:pPr>
      <w:r w:rsidRPr="0053031A">
        <w:rPr>
          <w:rStyle w:val="Hyperlink"/>
          <w:rFonts w:eastAsiaTheme="majorEastAsia"/>
          <w:color w:val="000000" w:themeColor="text1"/>
          <w:u w:val="none"/>
        </w:rPr>
        <w:t>•</w:t>
      </w:r>
      <w:r w:rsidRPr="0053031A">
        <w:rPr>
          <w:rStyle w:val="Hyperlink"/>
          <w:rFonts w:eastAsiaTheme="majorEastAsia"/>
          <w:color w:val="000000" w:themeColor="text1"/>
          <w:u w:val="none"/>
        </w:rPr>
        <w:tab/>
        <w:t>Who: 10 to 13 years</w:t>
      </w:r>
    </w:p>
    <w:p w14:paraId="4F161255" w14:textId="4E6E956C" w:rsidR="0053031A" w:rsidRPr="0053031A" w:rsidRDefault="0053031A" w:rsidP="0053031A">
      <w:pPr>
        <w:pStyle w:val="Arialnormal"/>
        <w:rPr>
          <w:rStyle w:val="Hyperlink"/>
          <w:rFonts w:eastAsiaTheme="majorEastAsia"/>
          <w:color w:val="000000" w:themeColor="text1"/>
          <w:u w:val="none"/>
        </w:rPr>
      </w:pPr>
      <w:r w:rsidRPr="0053031A">
        <w:rPr>
          <w:rStyle w:val="Hyperlink"/>
          <w:rFonts w:eastAsiaTheme="majorEastAsia"/>
          <w:color w:val="000000" w:themeColor="text1"/>
          <w:u w:val="none"/>
        </w:rPr>
        <w:t>•</w:t>
      </w:r>
      <w:r w:rsidRPr="0053031A">
        <w:rPr>
          <w:rStyle w:val="Hyperlink"/>
          <w:rFonts w:eastAsiaTheme="majorEastAsia"/>
          <w:color w:val="000000" w:themeColor="text1"/>
          <w:u w:val="none"/>
        </w:rPr>
        <w:tab/>
        <w:t>Location: New College Worcester, Whittington Road, Worcester WR5 2JX</w:t>
      </w:r>
    </w:p>
    <w:p w14:paraId="1CCA2A89" w14:textId="59CBD402" w:rsidR="0053031A" w:rsidRPr="0053031A" w:rsidRDefault="0053031A" w:rsidP="0053031A">
      <w:pPr>
        <w:pStyle w:val="Arialnormal"/>
        <w:tabs>
          <w:tab w:val="left" w:pos="720"/>
          <w:tab w:val="left" w:pos="1440"/>
          <w:tab w:val="left" w:pos="2160"/>
          <w:tab w:val="left" w:pos="2880"/>
          <w:tab w:val="left" w:pos="3600"/>
          <w:tab w:val="left" w:pos="4320"/>
          <w:tab w:val="left" w:pos="5040"/>
          <w:tab w:val="left" w:pos="5760"/>
          <w:tab w:val="right" w:pos="9026"/>
        </w:tabs>
        <w:rPr>
          <w:rStyle w:val="Hyperlink"/>
          <w:rFonts w:eastAsiaTheme="majorEastAsia"/>
          <w:color w:val="000000" w:themeColor="text1"/>
          <w:u w:val="none"/>
        </w:rPr>
      </w:pPr>
      <w:r w:rsidRPr="0053031A">
        <w:rPr>
          <w:rStyle w:val="Hyperlink"/>
          <w:rFonts w:eastAsiaTheme="majorEastAsia"/>
          <w:color w:val="000000" w:themeColor="text1"/>
          <w:u w:val="none"/>
        </w:rPr>
        <w:t>•</w:t>
      </w:r>
      <w:r w:rsidRPr="0053031A">
        <w:rPr>
          <w:rStyle w:val="Hyperlink"/>
          <w:rFonts w:eastAsiaTheme="majorEastAsia"/>
          <w:color w:val="000000" w:themeColor="text1"/>
          <w:u w:val="none"/>
        </w:rPr>
        <w:tab/>
        <w:t>Opening date: Monday 12 February</w:t>
      </w:r>
      <w:r>
        <w:rPr>
          <w:rStyle w:val="Hyperlink"/>
          <w:rFonts w:eastAsiaTheme="majorEastAsia"/>
          <w:color w:val="000000" w:themeColor="text1"/>
          <w:u w:val="none"/>
        </w:rPr>
        <w:tab/>
      </w:r>
    </w:p>
    <w:p w14:paraId="12CE9394" w14:textId="77777777" w:rsidR="0053031A" w:rsidRPr="0053031A" w:rsidRDefault="0053031A" w:rsidP="0053031A">
      <w:pPr>
        <w:pStyle w:val="Arialnormal"/>
        <w:rPr>
          <w:rStyle w:val="Hyperlink"/>
          <w:rFonts w:eastAsiaTheme="majorEastAsia"/>
          <w:color w:val="000000" w:themeColor="text1"/>
          <w:u w:val="none"/>
        </w:rPr>
      </w:pPr>
      <w:r w:rsidRPr="0053031A">
        <w:rPr>
          <w:rStyle w:val="Hyperlink"/>
          <w:rFonts w:eastAsiaTheme="majorEastAsia"/>
          <w:color w:val="000000" w:themeColor="text1"/>
          <w:u w:val="none"/>
        </w:rPr>
        <w:t>•</w:t>
      </w:r>
      <w:r w:rsidRPr="0053031A">
        <w:rPr>
          <w:rStyle w:val="Hyperlink"/>
          <w:rFonts w:eastAsiaTheme="majorEastAsia"/>
          <w:color w:val="000000" w:themeColor="text1"/>
          <w:u w:val="none"/>
        </w:rPr>
        <w:tab/>
        <w:t>Closing date: Tuesday 30 April</w:t>
      </w:r>
    </w:p>
    <w:p w14:paraId="1A004506" w14:textId="77777777" w:rsidR="0053031A" w:rsidRPr="0053031A" w:rsidRDefault="0053031A" w:rsidP="0053031A">
      <w:pPr>
        <w:pStyle w:val="Arialnormal"/>
        <w:rPr>
          <w:rStyle w:val="Hyperlink"/>
          <w:rFonts w:eastAsiaTheme="majorEastAsia"/>
          <w:color w:val="000000" w:themeColor="text1"/>
          <w:u w:val="none"/>
        </w:rPr>
      </w:pPr>
      <w:r w:rsidRPr="0053031A">
        <w:rPr>
          <w:rStyle w:val="Hyperlink"/>
          <w:rFonts w:eastAsiaTheme="majorEastAsia"/>
          <w:color w:val="000000" w:themeColor="text1"/>
          <w:u w:val="none"/>
        </w:rPr>
        <w:t>Discover your inner chef with a Ready Steady Cook style challenge, show us your swimming skills and meet others with the same interests for an activity day at New College Worcester.</w:t>
      </w:r>
    </w:p>
    <w:p w14:paraId="58674A91" w14:textId="77777777" w:rsidR="0053031A" w:rsidRDefault="0053031A" w:rsidP="0053031A">
      <w:pPr>
        <w:pStyle w:val="Arialnormal"/>
      </w:pPr>
      <w:r w:rsidRPr="0053031A">
        <w:rPr>
          <w:rStyle w:val="Hyperlink"/>
          <w:rFonts w:eastAsiaTheme="majorEastAsia"/>
          <w:color w:val="000000" w:themeColor="text1"/>
          <w:u w:val="none"/>
        </w:rPr>
        <w:t xml:space="preserve">If you would like to be notified when this activity opens, please follow the link below to register your interest </w:t>
      </w:r>
      <w:hyperlink r:id="rId27" w:history="1">
        <w:r>
          <w:rPr>
            <w:rStyle w:val="Hyperlink"/>
            <w:rFonts w:eastAsiaTheme="majorEastAsia"/>
            <w:color w:val="0000FF"/>
          </w:rPr>
          <w:t>Independent Living Skills Fun Day for 10 to 13s - VICTA</w:t>
        </w:r>
      </w:hyperlink>
    </w:p>
    <w:p w14:paraId="50D206D7" w14:textId="77777777" w:rsidR="007947D2" w:rsidRDefault="007947D2" w:rsidP="007947D2">
      <w:pPr>
        <w:pStyle w:val="Arialnormal"/>
        <w:rPr>
          <w:rFonts w:eastAsiaTheme="majorEastAsia"/>
        </w:rPr>
      </w:pPr>
    </w:p>
    <w:p w14:paraId="6FA09ED5" w14:textId="77777777" w:rsidR="007947D2" w:rsidRDefault="007947D2">
      <w:pPr>
        <w:spacing w:line="259" w:lineRule="auto"/>
        <w:rPr>
          <w:rFonts w:ascii="Arial" w:eastAsiaTheme="majorEastAsia" w:hAnsi="Arial" w:cs="Arial"/>
          <w:b/>
          <w:bCs/>
          <w:color w:val="000000" w:themeColor="text1"/>
          <w:sz w:val="36"/>
          <w:szCs w:val="36"/>
        </w:rPr>
      </w:pPr>
      <w:r>
        <w:rPr>
          <w:rFonts w:ascii="Arial" w:eastAsiaTheme="majorEastAsia" w:hAnsi="Arial" w:cs="Arial"/>
          <w:b/>
          <w:bCs/>
          <w:color w:val="000000" w:themeColor="text1"/>
          <w:sz w:val="36"/>
          <w:szCs w:val="36"/>
        </w:rPr>
        <w:br w:type="page"/>
      </w:r>
    </w:p>
    <w:p w14:paraId="5E73767E" w14:textId="4738F876" w:rsidR="0053031A" w:rsidRDefault="0053031A" w:rsidP="007947D2">
      <w:pPr>
        <w:pStyle w:val="Heading1"/>
        <w:rPr>
          <w:rStyle w:val="Hyperlink"/>
          <w:b w:val="0"/>
          <w:bCs w:val="0"/>
          <w:color w:val="000000" w:themeColor="text1"/>
        </w:rPr>
      </w:pPr>
      <w:r>
        <w:lastRenderedPageBreak/>
        <w:t xml:space="preserve">Local </w:t>
      </w:r>
      <w:r w:rsidRPr="007947D2">
        <w:t>Audio</w:t>
      </w:r>
      <w:r>
        <w:t xml:space="preserve"> Described Arts Events </w:t>
      </w:r>
      <w:bookmarkStart w:id="4" w:name="_Toc120534990"/>
      <w:bookmarkEnd w:id="4"/>
    </w:p>
    <w:p w14:paraId="43A5A8D3" w14:textId="77777777" w:rsidR="0053031A" w:rsidRDefault="0053031A" w:rsidP="0053031A">
      <w:pPr>
        <w:pStyle w:val="Arialnormal"/>
        <w:rPr>
          <w:color w:val="auto"/>
        </w:rPr>
      </w:pPr>
    </w:p>
    <w:p w14:paraId="44C533BA" w14:textId="77777777" w:rsidR="0053031A" w:rsidRPr="006A63D0" w:rsidRDefault="0053031A" w:rsidP="007947D2">
      <w:pPr>
        <w:pStyle w:val="Heading2"/>
      </w:pPr>
      <w:r w:rsidRPr="006A63D0">
        <w:t>Bristol Hippodrome</w:t>
      </w:r>
    </w:p>
    <w:p w14:paraId="5C5E3ED6" w14:textId="77777777" w:rsidR="0053031A" w:rsidRPr="00716A4B" w:rsidRDefault="0053031A" w:rsidP="0053031A">
      <w:pPr>
        <w:pStyle w:val="Arialnormal"/>
        <w:numPr>
          <w:ilvl w:val="0"/>
          <w:numId w:val="3"/>
        </w:numPr>
      </w:pPr>
      <w:r w:rsidRPr="00716A4B">
        <w:t>24 April – The Welsh National Opera performs Cosi Fan Tutti by Mozart</w:t>
      </w:r>
    </w:p>
    <w:p w14:paraId="269D7089" w14:textId="77777777" w:rsidR="0053031A" w:rsidRDefault="0053031A" w:rsidP="0053031A">
      <w:pPr>
        <w:pStyle w:val="Arialnormal"/>
        <w:numPr>
          <w:ilvl w:val="0"/>
          <w:numId w:val="3"/>
        </w:numPr>
      </w:pPr>
      <w:r w:rsidRPr="00716A4B">
        <w:t xml:space="preserve">15 May - The hit musical Hamilton </w:t>
      </w:r>
    </w:p>
    <w:p w14:paraId="00F2F49E" w14:textId="77777777" w:rsidR="0053031A" w:rsidRPr="00E06A35" w:rsidRDefault="0053031A" w:rsidP="0053031A">
      <w:pPr>
        <w:pStyle w:val="NoSpacing"/>
        <w:numPr>
          <w:ilvl w:val="0"/>
          <w:numId w:val="3"/>
        </w:numPr>
        <w:rPr>
          <w:b/>
          <w:bCs/>
          <w:sz w:val="32"/>
        </w:rPr>
      </w:pPr>
      <w:r>
        <w:rPr>
          <w:sz w:val="32"/>
        </w:rPr>
        <w:t>31 July – Disney’s Aladdin</w:t>
      </w:r>
    </w:p>
    <w:p w14:paraId="039EF166" w14:textId="77777777" w:rsidR="0053031A" w:rsidRPr="00E06A35" w:rsidRDefault="0053031A" w:rsidP="0053031A">
      <w:pPr>
        <w:pStyle w:val="NoSpacing"/>
        <w:ind w:left="360"/>
        <w:rPr>
          <w:b/>
          <w:bCs/>
          <w:sz w:val="32"/>
        </w:rPr>
      </w:pPr>
    </w:p>
    <w:p w14:paraId="1AB33A41" w14:textId="695315C7" w:rsidR="006A63D0" w:rsidRDefault="0053031A" w:rsidP="0053031A">
      <w:pPr>
        <w:pStyle w:val="Arialnormal"/>
      </w:pPr>
      <w:r w:rsidRPr="00716A4B">
        <w:t xml:space="preserve">Where shows have a touch tour they should be booked separately. To find out more about the Access for All service - email </w:t>
      </w:r>
      <w:bookmarkStart w:id="5" w:name="Hyperlink_20220411_002151687"/>
      <w:r w:rsidRPr="00716A4B">
        <w:fldChar w:fldCharType="begin"/>
      </w:r>
      <w:r w:rsidRPr="00716A4B">
        <w:instrText>HYPERLINK "mailto:bristoladmin@theambassadors.com" \t "_blank"</w:instrText>
      </w:r>
      <w:r w:rsidRPr="00716A4B">
        <w:fldChar w:fldCharType="separate"/>
      </w:r>
      <w:r w:rsidRPr="00716A4B">
        <w:rPr>
          <w:rStyle w:val="Hyperlink"/>
          <w:color w:val="auto"/>
        </w:rPr>
        <w:t>bristoladmin@theambassadors.com</w:t>
      </w:r>
      <w:r w:rsidRPr="00716A4B">
        <w:fldChar w:fldCharType="end"/>
      </w:r>
      <w:bookmarkEnd w:id="5"/>
      <w:r w:rsidRPr="00716A4B">
        <w:t> or call the access booking line 0333 009 5399 for tickets</w:t>
      </w:r>
      <w:r w:rsidR="006A63D0">
        <w:t xml:space="preserve">. </w:t>
      </w:r>
    </w:p>
    <w:p w14:paraId="03BCD8AE" w14:textId="77777777" w:rsidR="006A63D0" w:rsidRDefault="006A63D0" w:rsidP="0053031A">
      <w:pPr>
        <w:pStyle w:val="Arialnormal"/>
      </w:pPr>
    </w:p>
    <w:p w14:paraId="18E735FE" w14:textId="77777777" w:rsidR="006A63D0" w:rsidRPr="006A63D0" w:rsidRDefault="0053031A" w:rsidP="007947D2">
      <w:pPr>
        <w:pStyle w:val="Heading2"/>
      </w:pPr>
      <w:r w:rsidRPr="00716A4B">
        <w:t xml:space="preserve"> </w:t>
      </w:r>
      <w:r w:rsidR="006A63D0" w:rsidRPr="006A63D0">
        <w:t>Bath - Theatre Royal</w:t>
      </w:r>
    </w:p>
    <w:p w14:paraId="790F2125" w14:textId="77777777" w:rsidR="006A63D0" w:rsidRPr="002B423E" w:rsidRDefault="006A63D0" w:rsidP="007947D2">
      <w:pPr>
        <w:pStyle w:val="Arialnormal"/>
        <w:rPr>
          <w:b/>
          <w:bCs/>
        </w:rPr>
      </w:pPr>
      <w:r w:rsidRPr="005029CE">
        <w:t xml:space="preserve">16 August - Sister Act </w:t>
      </w:r>
    </w:p>
    <w:p w14:paraId="54777A68" w14:textId="77777777" w:rsidR="006A63D0" w:rsidRDefault="006A63D0" w:rsidP="007947D2">
      <w:pPr>
        <w:pStyle w:val="Arialnormal"/>
      </w:pPr>
      <w:r w:rsidRPr="00716A4B">
        <w:t>For tickets and information phone the box office on 01225 448844 and ask to subscribe to the Theatre’s Access List.</w:t>
      </w:r>
    </w:p>
    <w:p w14:paraId="3EA35D7C" w14:textId="77777777" w:rsidR="006A63D0" w:rsidRDefault="006A63D0" w:rsidP="006A63D0">
      <w:pPr>
        <w:pStyle w:val="Arialnormal"/>
      </w:pPr>
    </w:p>
    <w:p w14:paraId="4947CB09" w14:textId="77777777" w:rsidR="00FF34EE" w:rsidRPr="00FF34EE" w:rsidRDefault="00FF34EE" w:rsidP="007947D2">
      <w:pPr>
        <w:pStyle w:val="Heading2"/>
      </w:pPr>
      <w:r w:rsidRPr="00FF34EE">
        <w:t>Salisbury Playhouse</w:t>
      </w:r>
    </w:p>
    <w:p w14:paraId="6244EA3D" w14:textId="77777777" w:rsidR="00FF34EE" w:rsidRPr="008C135A" w:rsidRDefault="00FF34EE" w:rsidP="00FF34EE">
      <w:pPr>
        <w:pStyle w:val="Arialnormal"/>
      </w:pPr>
      <w:r w:rsidRPr="008C135A">
        <w:t>Our production of Alan Ayckbourn’s A Chorus of Disapproval opens on April 25th and runs until May 19th.</w:t>
      </w:r>
    </w:p>
    <w:p w14:paraId="08DB1B6D" w14:textId="77777777" w:rsidR="00FF34EE" w:rsidRPr="00EF0579" w:rsidRDefault="0033732E" w:rsidP="00FF34EE">
      <w:pPr>
        <w:pStyle w:val="Arialnormal"/>
      </w:pPr>
      <w:hyperlink r:id="rId28" w:history="1">
        <w:r w:rsidR="00FF34EE" w:rsidRPr="00EF0579">
          <w:rPr>
            <w:rStyle w:val="Hyperlink"/>
            <w:color w:val="auto"/>
          </w:rPr>
          <w:t>https://www.wiltshirecreative.co.uk/events/a-chorus-of-disapproval</w:t>
        </w:r>
      </w:hyperlink>
      <w:r w:rsidR="00FF34EE" w:rsidRPr="00EF0579">
        <w:t xml:space="preserve"> </w:t>
      </w:r>
    </w:p>
    <w:p w14:paraId="58B7E256" w14:textId="77777777" w:rsidR="00FF34EE" w:rsidRPr="008C135A" w:rsidRDefault="00FF34EE" w:rsidP="00FF34EE">
      <w:pPr>
        <w:pStyle w:val="Arialnormal"/>
      </w:pPr>
      <w:r w:rsidRPr="008C135A">
        <w:lastRenderedPageBreak/>
        <w:t>There are two touch tours and audio described performances on Thursday May 16th at 2.15pm and 7.30pm. Please specify when booking if you would like a place on the Touch Tour.</w:t>
      </w:r>
    </w:p>
    <w:p w14:paraId="2172F0DC" w14:textId="77777777" w:rsidR="00FF34EE" w:rsidRPr="008C135A" w:rsidRDefault="00FF34EE" w:rsidP="00FF34EE">
      <w:pPr>
        <w:pStyle w:val="Arialnormal"/>
      </w:pPr>
      <w:r w:rsidRPr="008C135A">
        <w:t>Sales: Telephone 01722 320333</w:t>
      </w:r>
    </w:p>
    <w:p w14:paraId="518EE5D0" w14:textId="77777777" w:rsidR="00FF34EE" w:rsidRPr="00FF34EE" w:rsidRDefault="00FF34EE" w:rsidP="00FF34EE">
      <w:pPr>
        <w:rPr>
          <w:rStyle w:val="Hyperlink"/>
          <w:rFonts w:ascii="Arial" w:hAnsi="Arial" w:cs="Arial"/>
          <w:sz w:val="32"/>
          <w:szCs w:val="32"/>
        </w:rPr>
      </w:pPr>
      <w:r w:rsidRPr="00FF34EE">
        <w:rPr>
          <w:rFonts w:ascii="Arial" w:hAnsi="Arial" w:cs="Arial"/>
          <w:sz w:val="32"/>
          <w:szCs w:val="32"/>
        </w:rPr>
        <w:t xml:space="preserve">Email </w:t>
      </w:r>
      <w:hyperlink r:id="rId29" w:history="1">
        <w:r w:rsidRPr="00FF34EE">
          <w:rPr>
            <w:rStyle w:val="Hyperlink"/>
            <w:rFonts w:ascii="Arial" w:hAnsi="Arial" w:cs="Arial"/>
            <w:sz w:val="32"/>
            <w:szCs w:val="32"/>
          </w:rPr>
          <w:t>ticketsales@wiltshirecreative.co.uk</w:t>
        </w:r>
      </w:hyperlink>
    </w:p>
    <w:p w14:paraId="4E843DFF" w14:textId="77777777" w:rsidR="006A63D0" w:rsidRDefault="006A63D0" w:rsidP="006A63D0">
      <w:pPr>
        <w:pStyle w:val="Arialnormal"/>
      </w:pPr>
    </w:p>
    <w:p w14:paraId="3A846035" w14:textId="77777777" w:rsidR="00B2351C" w:rsidRDefault="00B2351C" w:rsidP="006A63D0">
      <w:pPr>
        <w:pStyle w:val="Arialnormal"/>
      </w:pPr>
    </w:p>
    <w:p w14:paraId="7B5B99A6" w14:textId="77777777" w:rsidR="00FF34EE" w:rsidRDefault="00FF34EE" w:rsidP="00FF34EE">
      <w:pPr>
        <w:keepNext/>
        <w:keepLines/>
        <w:spacing w:before="240" w:after="0" w:line="256" w:lineRule="auto"/>
        <w:outlineLvl w:val="0"/>
        <w:rPr>
          <w:rFonts w:ascii="Arial" w:eastAsiaTheme="majorEastAsia" w:hAnsi="Arial" w:cs="Arial"/>
          <w:b/>
          <w:bCs/>
          <w:color w:val="000000" w:themeColor="text1"/>
          <w:sz w:val="36"/>
          <w:szCs w:val="36"/>
        </w:rPr>
      </w:pPr>
      <w:r>
        <w:rPr>
          <w:rFonts w:ascii="Arial" w:eastAsiaTheme="majorEastAsia" w:hAnsi="Arial" w:cs="Arial"/>
          <w:b/>
          <w:bCs/>
          <w:color w:val="000000" w:themeColor="text1"/>
          <w:sz w:val="36"/>
          <w:szCs w:val="36"/>
        </w:rPr>
        <w:t>Online Support Groups and Courses</w:t>
      </w:r>
    </w:p>
    <w:p w14:paraId="0422761C" w14:textId="77777777" w:rsidR="00FF34EE" w:rsidRDefault="00FF34EE" w:rsidP="00B2351C">
      <w:pPr>
        <w:pStyle w:val="Arialnormal"/>
        <w:rPr>
          <w:rFonts w:eastAsiaTheme="majorEastAsia"/>
        </w:rPr>
      </w:pPr>
    </w:p>
    <w:p w14:paraId="3919CCF1" w14:textId="77777777" w:rsidR="00FF34EE" w:rsidRDefault="00FF34EE" w:rsidP="00A149AA">
      <w:pPr>
        <w:pStyle w:val="Heading2"/>
        <w:rPr>
          <w:rStyle w:val="normaltextrun"/>
          <w:b w:val="0"/>
          <w:bCs w:val="0"/>
        </w:rPr>
      </w:pPr>
      <w:r>
        <w:rPr>
          <w:rStyle w:val="normaltextrun"/>
          <w:color w:val="000000" w:themeColor="text1"/>
        </w:rPr>
        <w:t>Sighted Guide Training from Guide Dogs</w:t>
      </w:r>
    </w:p>
    <w:p w14:paraId="2DD7F8F1" w14:textId="77777777" w:rsidR="00FF34EE" w:rsidRDefault="00FF34EE" w:rsidP="00FF34EE"/>
    <w:p w14:paraId="517602A7" w14:textId="77777777" w:rsidR="00FF34EE" w:rsidRDefault="00FF34EE" w:rsidP="00FF34EE">
      <w:pPr>
        <w:pStyle w:val="Arialnormal"/>
        <w:rPr>
          <w:rStyle w:val="normaltextrun"/>
          <w:rFonts w:eastAsiaTheme="majorEastAsia"/>
        </w:rPr>
      </w:pPr>
      <w:r>
        <w:rPr>
          <w:rStyle w:val="normaltextrun"/>
          <w:rFonts w:eastAsiaTheme="majorEastAsia"/>
        </w:rPr>
        <w:t xml:space="preserve">Guide Dogs offers a range of free sighted guide training. </w:t>
      </w:r>
      <w:hyperlink r:id="rId30" w:history="1">
        <w:r>
          <w:rPr>
            <w:rStyle w:val="Hyperlink"/>
            <w:rFonts w:eastAsiaTheme="majorEastAsia"/>
          </w:rPr>
          <w:t>www.guidedogs.org.uk/sightedguiding</w:t>
        </w:r>
      </w:hyperlink>
      <w:r>
        <w:rPr>
          <w:rStyle w:val="normaltextrun"/>
          <w:rFonts w:eastAsiaTheme="majorEastAsia"/>
        </w:rPr>
        <w:t xml:space="preserve">   0800 781 1444.</w:t>
      </w:r>
    </w:p>
    <w:p w14:paraId="375096FC" w14:textId="77777777" w:rsidR="00FF34EE" w:rsidRDefault="00FF34EE" w:rsidP="00FF34EE">
      <w:pPr>
        <w:pStyle w:val="Arialnormal"/>
        <w:rPr>
          <w:rStyle w:val="normaltextrun"/>
          <w:rFonts w:eastAsiaTheme="majorEastAsia"/>
        </w:rPr>
      </w:pPr>
    </w:p>
    <w:p w14:paraId="29BD24FA" w14:textId="77777777" w:rsidR="00FF34EE" w:rsidRDefault="00FF34EE" w:rsidP="00FF34EE">
      <w:pPr>
        <w:keepNext/>
        <w:keepLines/>
        <w:spacing w:before="240" w:after="0" w:line="360" w:lineRule="auto"/>
        <w:outlineLvl w:val="1"/>
        <w:rPr>
          <w:rFonts w:ascii="Arial" w:eastAsia="Times New Roman" w:hAnsi="Arial" w:cstheme="majorBidi"/>
          <w:b/>
          <w:bCs/>
          <w:kern w:val="0"/>
          <w:sz w:val="36"/>
          <w:szCs w:val="36"/>
          <w:lang w:eastAsia="en-GB"/>
          <w14:ligatures w14:val="none"/>
        </w:rPr>
      </w:pPr>
      <w:r>
        <w:rPr>
          <w:rFonts w:ascii="Arial" w:eastAsia="Times New Roman" w:hAnsi="Arial" w:cstheme="majorBidi"/>
          <w:b/>
          <w:bCs/>
          <w:kern w:val="0"/>
          <w:sz w:val="36"/>
          <w:szCs w:val="36"/>
          <w:lang w:eastAsia="en-GB"/>
          <w14:ligatures w14:val="none"/>
        </w:rPr>
        <w:t>LOOK Parent Support Group</w:t>
      </w:r>
    </w:p>
    <w:p w14:paraId="58406615" w14:textId="77777777" w:rsidR="00FF34EE" w:rsidRDefault="0033732E" w:rsidP="00FF34EE">
      <w:pPr>
        <w:spacing w:before="240" w:after="120" w:line="360" w:lineRule="auto"/>
        <w:rPr>
          <w:rFonts w:ascii="Arial" w:eastAsia="Times New Roman" w:hAnsi="Arial" w:cs="Arial"/>
          <w:color w:val="000000" w:themeColor="text1"/>
          <w:sz w:val="32"/>
          <w:szCs w:val="32"/>
          <w:shd w:val="clear" w:color="auto" w:fill="FFFFFF"/>
          <w:lang w:eastAsia="en-GB"/>
        </w:rPr>
      </w:pPr>
      <w:hyperlink r:id="rId31" w:history="1">
        <w:r w:rsidR="00FF34EE">
          <w:rPr>
            <w:rStyle w:val="Hyperlink"/>
            <w:rFonts w:ascii="Arial" w:hAnsi="Arial" w:cs="Arial"/>
            <w:sz w:val="32"/>
            <w:szCs w:val="32"/>
            <w:shd w:val="clear" w:color="auto" w:fill="FFFFFF"/>
            <w:lang w:eastAsia="en-GB"/>
          </w:rPr>
          <w:t>LOOK</w:t>
        </w:r>
      </w:hyperlink>
      <w:r w:rsidR="00FF34EE">
        <w:rPr>
          <w:rFonts w:ascii="Arial" w:hAnsi="Arial" w:cs="Arial"/>
          <w:color w:val="000000" w:themeColor="text1"/>
          <w:sz w:val="32"/>
          <w:szCs w:val="32"/>
          <w:shd w:val="clear" w:color="auto" w:fill="FFFFFF"/>
          <w:lang w:eastAsia="en-GB"/>
        </w:rPr>
        <w:t> runs an online Parent Support Group for the families and carers of children and young people with sight loss.</w:t>
      </w:r>
    </w:p>
    <w:p w14:paraId="3999169C" w14:textId="77777777" w:rsidR="00FF34EE" w:rsidRDefault="00FF34EE" w:rsidP="00FF34EE">
      <w:pPr>
        <w:spacing w:before="240" w:after="120" w:line="360" w:lineRule="auto"/>
        <w:rPr>
          <w:rFonts w:ascii="Arial" w:hAnsi="Arial" w:cs="Arial"/>
          <w:color w:val="000000" w:themeColor="text1"/>
          <w:sz w:val="32"/>
          <w:szCs w:val="32"/>
          <w:shd w:val="clear" w:color="auto" w:fill="FFFFFF"/>
          <w:lang w:eastAsia="en-GB"/>
        </w:rPr>
      </w:pPr>
      <w:r>
        <w:rPr>
          <w:rFonts w:ascii="Arial" w:hAnsi="Arial" w:cs="Arial"/>
          <w:color w:val="000000" w:themeColor="text1"/>
          <w:sz w:val="32"/>
          <w:szCs w:val="32"/>
          <w:shd w:val="clear" w:color="auto" w:fill="FFFFFF"/>
          <w:lang w:eastAsia="en-GB"/>
        </w:rPr>
        <w:t xml:space="preserve">The group meets fortnightly, on Tuesday evenings. Parents are welcome to suggest topics for discussion at future sessions. </w:t>
      </w:r>
    </w:p>
    <w:p w14:paraId="4105367D" w14:textId="77777777" w:rsidR="00FF34EE" w:rsidRDefault="00FF34EE" w:rsidP="00FF34EE">
      <w:pPr>
        <w:spacing w:before="240" w:after="120" w:line="360" w:lineRule="auto"/>
        <w:rPr>
          <w:rFonts w:ascii="Arial" w:hAnsi="Arial" w:cs="Arial"/>
          <w:color w:val="000000" w:themeColor="text1"/>
          <w:sz w:val="32"/>
          <w:szCs w:val="32"/>
          <w:shd w:val="clear" w:color="auto" w:fill="FFFFFF"/>
          <w:lang w:eastAsia="en-GB"/>
        </w:rPr>
      </w:pPr>
      <w:r>
        <w:rPr>
          <w:rFonts w:ascii="Arial" w:hAnsi="Arial" w:cs="Arial"/>
          <w:color w:val="000000" w:themeColor="text1"/>
          <w:sz w:val="32"/>
          <w:szCs w:val="32"/>
          <w:shd w:val="clear" w:color="auto" w:fill="FFFFFF"/>
          <w:lang w:eastAsia="en-GB"/>
        </w:rPr>
        <w:t xml:space="preserve">For more information visit Looks website </w:t>
      </w:r>
      <w:hyperlink r:id="rId32" w:history="1">
        <w:r>
          <w:rPr>
            <w:rStyle w:val="Hyperlink"/>
            <w:rFonts w:ascii="Arial" w:hAnsi="Arial" w:cs="Arial"/>
            <w:sz w:val="32"/>
            <w:szCs w:val="32"/>
            <w:shd w:val="clear" w:color="auto" w:fill="FFFFFF"/>
            <w:lang w:eastAsia="en-GB"/>
          </w:rPr>
          <w:t>https://www.look-uk.org/parentsupportgroup/</w:t>
        </w:r>
      </w:hyperlink>
      <w:r>
        <w:rPr>
          <w:rFonts w:ascii="Arial" w:hAnsi="Arial" w:cs="Arial"/>
          <w:color w:val="000000" w:themeColor="text1"/>
          <w:sz w:val="32"/>
          <w:szCs w:val="32"/>
          <w:shd w:val="clear" w:color="auto" w:fill="FFFFFF"/>
          <w:lang w:eastAsia="en-GB"/>
        </w:rPr>
        <w:t xml:space="preserve"> </w:t>
      </w:r>
    </w:p>
    <w:p w14:paraId="00082EC2" w14:textId="77777777" w:rsidR="00FF34EE" w:rsidRDefault="00FF34EE" w:rsidP="00FF34EE">
      <w:pPr>
        <w:spacing w:before="240" w:after="120" w:line="360" w:lineRule="auto"/>
        <w:rPr>
          <w:rFonts w:ascii="Arial" w:hAnsi="Arial" w:cs="Arial"/>
          <w:color w:val="000000" w:themeColor="text1"/>
          <w:sz w:val="32"/>
          <w:szCs w:val="32"/>
          <w:shd w:val="clear" w:color="auto" w:fill="FFFFFF"/>
          <w:lang w:eastAsia="en-GB"/>
        </w:rPr>
      </w:pPr>
    </w:p>
    <w:p w14:paraId="54F677AE" w14:textId="77777777" w:rsidR="00FF34EE" w:rsidRDefault="00FF34EE" w:rsidP="00FF34EE">
      <w:pPr>
        <w:keepNext/>
        <w:keepLines/>
        <w:spacing w:before="240" w:after="0" w:line="360" w:lineRule="auto"/>
        <w:outlineLvl w:val="1"/>
        <w:rPr>
          <w:rFonts w:ascii="Arial" w:eastAsiaTheme="majorEastAsia" w:hAnsi="Arial" w:cstheme="majorBidi"/>
          <w:b/>
          <w:bCs/>
          <w:kern w:val="0"/>
          <w:sz w:val="36"/>
          <w:szCs w:val="36"/>
          <w14:ligatures w14:val="none"/>
        </w:rPr>
      </w:pPr>
      <w:r>
        <w:rPr>
          <w:rFonts w:ascii="Arial" w:eastAsiaTheme="majorEastAsia" w:hAnsi="Arial" w:cstheme="majorBidi"/>
          <w:b/>
          <w:bCs/>
          <w:kern w:val="0"/>
          <w:sz w:val="36"/>
          <w:szCs w:val="36"/>
          <w14:ligatures w14:val="none"/>
        </w:rPr>
        <w:lastRenderedPageBreak/>
        <w:t>Nystagmus Online Support Groups</w:t>
      </w:r>
    </w:p>
    <w:p w14:paraId="0E5A38B0" w14:textId="77777777" w:rsidR="00FF34EE" w:rsidRDefault="00FF34EE" w:rsidP="00FF34EE">
      <w:pPr>
        <w:spacing w:before="240" w:after="120" w:line="360" w:lineRule="auto"/>
        <w:rPr>
          <w:rFonts w:ascii="Arial" w:hAnsi="Arial" w:cs="Arial"/>
          <w:color w:val="000000" w:themeColor="text1"/>
          <w:sz w:val="32"/>
          <w:szCs w:val="32"/>
          <w:shd w:val="clear" w:color="auto" w:fill="FFFFFF"/>
          <w:lang w:eastAsia="en-GB"/>
        </w:rPr>
      </w:pPr>
      <w:r>
        <w:rPr>
          <w:rFonts w:ascii="Arial" w:hAnsi="Arial" w:cs="Arial"/>
          <w:color w:val="000000" w:themeColor="text1"/>
          <w:sz w:val="32"/>
          <w:szCs w:val="32"/>
          <w:shd w:val="clear" w:color="auto" w:fill="FFFFFF"/>
        </w:rPr>
        <w:t xml:space="preserve">Nystagmus Network runs virtual monthly support groups for parents of children with nystagmus, and for adults living with acquired or congenital nystagmus. They are an opportunity to meet like-minded people, share experiences, make new friends and support each other. Find out more at </w:t>
      </w:r>
      <w:hyperlink r:id="rId33" w:history="1">
        <w:r>
          <w:rPr>
            <w:rStyle w:val="Hyperlink"/>
            <w:rFonts w:ascii="Arial" w:hAnsi="Arial" w:cs="Arial"/>
            <w:sz w:val="32"/>
            <w:szCs w:val="32"/>
            <w:shd w:val="clear" w:color="auto" w:fill="FFFFFF"/>
          </w:rPr>
          <w:t>https://nystagmusnetwork.org/support/monthly-online-get-togethers/</w:t>
        </w:r>
      </w:hyperlink>
      <w:r>
        <w:rPr>
          <w:rFonts w:ascii="Arial" w:hAnsi="Arial" w:cs="Arial"/>
          <w:color w:val="000000" w:themeColor="text1"/>
          <w:sz w:val="32"/>
          <w:szCs w:val="32"/>
          <w:shd w:val="clear" w:color="auto" w:fill="FFFFFF"/>
        </w:rPr>
        <w:t xml:space="preserve"> or email info@nystagmusnet.org to receive the Zoom invitation.</w:t>
      </w:r>
    </w:p>
    <w:p w14:paraId="363D7D52" w14:textId="77777777" w:rsidR="00FF34EE" w:rsidRDefault="00FF34EE" w:rsidP="00FF34EE">
      <w:pPr>
        <w:rPr>
          <w:rFonts w:ascii="Arial" w:hAnsi="Arial" w:cs="Arial"/>
          <w:sz w:val="32"/>
          <w:szCs w:val="32"/>
        </w:rPr>
      </w:pPr>
    </w:p>
    <w:p w14:paraId="6FFD9445" w14:textId="77777777" w:rsidR="00FF34EE" w:rsidRDefault="00FF34EE" w:rsidP="007947D2">
      <w:pPr>
        <w:pStyle w:val="Heading1"/>
      </w:pPr>
      <w:bookmarkStart w:id="6" w:name="_Toc157597081"/>
      <w:r>
        <w:t xml:space="preserve">End of </w:t>
      </w:r>
      <w:r w:rsidRPr="007947D2">
        <w:t>document</w:t>
      </w:r>
      <w:bookmarkEnd w:id="6"/>
      <w:r>
        <w:t xml:space="preserve"> </w:t>
      </w:r>
    </w:p>
    <w:p w14:paraId="176A7E4E" w14:textId="77777777" w:rsidR="00B2351C" w:rsidRPr="00B2351C" w:rsidRDefault="00B2351C" w:rsidP="00B2351C"/>
    <w:p w14:paraId="6E2E00F7" w14:textId="77777777" w:rsidR="00FF34EE" w:rsidRDefault="00FF34EE" w:rsidP="00B2351C">
      <w:pPr>
        <w:pStyle w:val="Arialnormal"/>
        <w:pBdr>
          <w:top w:val="single" w:sz="4" w:space="1" w:color="auto"/>
          <w:left w:val="single" w:sz="4" w:space="4" w:color="auto"/>
          <w:bottom w:val="single" w:sz="4" w:space="1" w:color="auto"/>
          <w:right w:val="single" w:sz="4" w:space="4" w:color="auto"/>
        </w:pBdr>
      </w:pPr>
      <w:r>
        <w:t xml:space="preserve">Tel 0117 322 4885, Email </w:t>
      </w:r>
      <w:hyperlink r:id="rId34" w:history="1">
        <w:r>
          <w:rPr>
            <w:rStyle w:val="Hyperlink"/>
          </w:rPr>
          <w:t>info@sightsupportwest.org.uk</w:t>
        </w:r>
      </w:hyperlink>
    </w:p>
    <w:p w14:paraId="75E80521" w14:textId="77777777" w:rsidR="00FF34EE" w:rsidRDefault="00FF34EE" w:rsidP="00B2351C">
      <w:pPr>
        <w:pStyle w:val="Arialnormal"/>
        <w:pBdr>
          <w:top w:val="single" w:sz="4" w:space="1" w:color="auto"/>
          <w:left w:val="single" w:sz="4" w:space="4" w:color="auto"/>
          <w:bottom w:val="single" w:sz="4" w:space="1" w:color="auto"/>
          <w:right w:val="single" w:sz="4" w:space="4" w:color="auto"/>
        </w:pBdr>
      </w:pPr>
      <w:r>
        <w:t>Sight Support is a registered charity no 1178384. Registered Office: St Lucy’s Sight Centre, Browfort, Bath Road, Devizes, Wiltshire, SN10 2AT</w:t>
      </w:r>
    </w:p>
    <w:p w14:paraId="6119B780" w14:textId="77777777" w:rsidR="00FF34EE" w:rsidRDefault="00FF34EE" w:rsidP="00FF34EE">
      <w:pPr>
        <w:rPr>
          <w:rFonts w:cs="Arial"/>
          <w:szCs w:val="24"/>
        </w:rPr>
      </w:pPr>
    </w:p>
    <w:p w14:paraId="32A194B9" w14:textId="77777777" w:rsidR="00FF34EE" w:rsidRDefault="00FF34EE" w:rsidP="00FF34EE">
      <w:pPr>
        <w:rPr>
          <w:rFonts w:ascii="Arial" w:hAnsi="Arial" w:cs="Arial"/>
          <w:sz w:val="32"/>
          <w:szCs w:val="32"/>
        </w:rPr>
      </w:pPr>
    </w:p>
    <w:p w14:paraId="039F78AD" w14:textId="7BD35445" w:rsidR="0053031A" w:rsidRPr="00716A4B" w:rsidRDefault="00FF34EE" w:rsidP="00FF34EE">
      <w:pPr>
        <w:pStyle w:val="Arialnormal"/>
      </w:pPr>
      <w:r>
        <w:br/>
      </w:r>
    </w:p>
    <w:p w14:paraId="59F7A0AB" w14:textId="77777777" w:rsidR="0053031A" w:rsidRDefault="0053031A" w:rsidP="0053031A">
      <w:pPr>
        <w:pStyle w:val="Arialnormal"/>
        <w:rPr>
          <w:color w:val="auto"/>
        </w:rPr>
      </w:pPr>
    </w:p>
    <w:p w14:paraId="1764A9C2" w14:textId="0DA4843B" w:rsidR="0053031A" w:rsidRPr="0053031A" w:rsidRDefault="0053031A" w:rsidP="0053031A">
      <w:pPr>
        <w:pStyle w:val="Arialnormal"/>
        <w:rPr>
          <w:rFonts w:eastAsiaTheme="majorEastAsia"/>
          <w:color w:val="auto"/>
        </w:rPr>
      </w:pPr>
    </w:p>
    <w:p w14:paraId="0BD14242" w14:textId="77777777" w:rsidR="0053031A" w:rsidRDefault="0053031A" w:rsidP="0053031A">
      <w:pPr>
        <w:pStyle w:val="Arialnormal"/>
        <w:rPr>
          <w:color w:val="auto"/>
        </w:rPr>
      </w:pPr>
    </w:p>
    <w:p w14:paraId="451BF09B" w14:textId="77777777" w:rsidR="009A346F" w:rsidRPr="009A346F" w:rsidRDefault="009A346F" w:rsidP="009A346F">
      <w:pPr>
        <w:rPr>
          <w:rFonts w:ascii="Arial" w:hAnsi="Arial" w:cs="Arial"/>
          <w:sz w:val="32"/>
          <w:szCs w:val="32"/>
        </w:rPr>
      </w:pPr>
    </w:p>
    <w:p w14:paraId="24DF20C2" w14:textId="45E05E27" w:rsidR="00F53C28" w:rsidRDefault="00F53C28" w:rsidP="00FF34EE">
      <w:pPr>
        <w:tabs>
          <w:tab w:val="left" w:pos="1240"/>
        </w:tabs>
        <w:rPr>
          <w:rFonts w:ascii="Arial" w:eastAsia="Times New Roman" w:hAnsi="Arial" w:cs="Arial"/>
          <w:sz w:val="32"/>
          <w:szCs w:val="32"/>
        </w:rPr>
      </w:pPr>
    </w:p>
    <w:p w14:paraId="3D771044" w14:textId="77777777" w:rsidR="00F53C28" w:rsidRPr="00F53C28" w:rsidRDefault="00F53C28" w:rsidP="00F53C28">
      <w:pPr>
        <w:rPr>
          <w:rStyle w:val="Hyperlink"/>
          <w:rFonts w:ascii="Arial" w:hAnsi="Arial" w:cs="Arial"/>
          <w:color w:val="auto"/>
          <w:sz w:val="32"/>
          <w:szCs w:val="32"/>
          <w:u w:val="none"/>
        </w:rPr>
      </w:pPr>
    </w:p>
    <w:p w14:paraId="7EF2054C" w14:textId="77777777" w:rsidR="00F53C28" w:rsidRPr="00F53C28" w:rsidRDefault="00F53C28" w:rsidP="00F53C28">
      <w:pPr>
        <w:rPr>
          <w:rStyle w:val="Hyperlink"/>
          <w:rFonts w:ascii="Arial" w:hAnsi="Arial" w:cs="Arial"/>
          <w:color w:val="auto"/>
          <w:sz w:val="32"/>
          <w:szCs w:val="32"/>
          <w:u w:val="none"/>
        </w:rPr>
      </w:pPr>
    </w:p>
    <w:p w14:paraId="25C24034" w14:textId="77777777" w:rsidR="00F53C28" w:rsidRPr="00F53C28" w:rsidRDefault="00F53C28" w:rsidP="00F53C28">
      <w:pPr>
        <w:rPr>
          <w:rStyle w:val="Hyperlink"/>
          <w:rFonts w:ascii="Arial" w:hAnsi="Arial" w:cs="Arial"/>
          <w:color w:val="auto"/>
          <w:sz w:val="32"/>
          <w:szCs w:val="32"/>
          <w:u w:val="none"/>
        </w:rPr>
      </w:pPr>
    </w:p>
    <w:p w14:paraId="57C1DB17" w14:textId="77777777" w:rsidR="008325E9" w:rsidRDefault="008325E9" w:rsidP="008325E9">
      <w:pPr>
        <w:rPr>
          <w:rStyle w:val="Hyperlink"/>
          <w:rFonts w:ascii="Arial" w:hAnsi="Arial" w:cs="Arial"/>
          <w:color w:val="auto"/>
          <w:sz w:val="32"/>
          <w:szCs w:val="32"/>
          <w:u w:val="none"/>
        </w:rPr>
      </w:pPr>
    </w:p>
    <w:p w14:paraId="48BB4159" w14:textId="77777777" w:rsidR="008325E9" w:rsidRPr="008325E9" w:rsidRDefault="008325E9" w:rsidP="008325E9">
      <w:pPr>
        <w:rPr>
          <w:rStyle w:val="Hyperlink"/>
          <w:rFonts w:ascii="Arial" w:hAnsi="Arial" w:cs="Arial"/>
          <w:color w:val="auto"/>
          <w:sz w:val="32"/>
          <w:szCs w:val="32"/>
          <w:u w:val="none"/>
        </w:rPr>
      </w:pPr>
    </w:p>
    <w:p w14:paraId="6C0455D8" w14:textId="77777777" w:rsidR="00090373" w:rsidRPr="008325E9" w:rsidRDefault="00090373" w:rsidP="000665C0">
      <w:pPr>
        <w:spacing w:before="240" w:after="120" w:line="360" w:lineRule="auto"/>
        <w:rPr>
          <w:rFonts w:ascii="Arial" w:hAnsi="Arial" w:cs="Arial"/>
          <w:sz w:val="32"/>
          <w:szCs w:val="32"/>
          <w:shd w:val="clear" w:color="auto" w:fill="FFFFFF"/>
        </w:rPr>
      </w:pPr>
    </w:p>
    <w:p w14:paraId="3D993C3A" w14:textId="503083BA" w:rsidR="000665C0" w:rsidRPr="008325E9" w:rsidRDefault="000665C0" w:rsidP="000665C0">
      <w:pPr>
        <w:spacing w:after="240" w:line="360" w:lineRule="auto"/>
        <w:rPr>
          <w:rFonts w:ascii="Arial" w:hAnsi="Arial" w:cs="Arial"/>
          <w:kern w:val="0"/>
          <w:sz w:val="32"/>
          <w:szCs w:val="32"/>
          <w14:ligatures w14:val="none"/>
        </w:rPr>
      </w:pPr>
    </w:p>
    <w:p w14:paraId="3AA84B99" w14:textId="77777777" w:rsidR="000665C0" w:rsidRPr="008325E9" w:rsidRDefault="000665C0" w:rsidP="000665C0">
      <w:pPr>
        <w:spacing w:after="240" w:line="360" w:lineRule="auto"/>
        <w:rPr>
          <w:rFonts w:ascii="Arial" w:hAnsi="Arial" w:cs="Arial"/>
          <w:kern w:val="0"/>
          <w:sz w:val="32"/>
          <w:szCs w:val="32"/>
          <w14:ligatures w14:val="none"/>
        </w:rPr>
      </w:pPr>
    </w:p>
    <w:p w14:paraId="5C964D7A" w14:textId="77777777" w:rsidR="000665C0" w:rsidRDefault="000665C0" w:rsidP="000665C0">
      <w:pPr>
        <w:keepNext/>
        <w:keepLines/>
        <w:spacing w:before="240" w:after="120" w:line="360" w:lineRule="auto"/>
        <w:outlineLvl w:val="0"/>
        <w:rPr>
          <w:rFonts w:ascii="Arial" w:eastAsiaTheme="majorEastAsia" w:hAnsi="Arial" w:cstheme="majorBidi"/>
          <w:b/>
          <w:bCs/>
          <w:kern w:val="0"/>
          <w:sz w:val="40"/>
          <w:szCs w:val="28"/>
          <w14:ligatures w14:val="none"/>
        </w:rPr>
      </w:pPr>
    </w:p>
    <w:p w14:paraId="4334DC99" w14:textId="77777777" w:rsidR="002B7018" w:rsidRDefault="002B7018"/>
    <w:sectPr w:rsidR="002B70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E07C1" w14:textId="77777777" w:rsidR="00113A21" w:rsidRDefault="00113A21" w:rsidP="00995BA6">
      <w:pPr>
        <w:spacing w:after="0" w:line="240" w:lineRule="auto"/>
      </w:pPr>
      <w:r>
        <w:separator/>
      </w:r>
    </w:p>
  </w:endnote>
  <w:endnote w:type="continuationSeparator" w:id="0">
    <w:p w14:paraId="466383E7" w14:textId="77777777" w:rsidR="00113A21" w:rsidRDefault="00113A21" w:rsidP="00995BA6">
      <w:pPr>
        <w:spacing w:after="0" w:line="240" w:lineRule="auto"/>
      </w:pPr>
      <w:r>
        <w:continuationSeparator/>
      </w:r>
    </w:p>
  </w:endnote>
  <w:endnote w:type="continuationNotice" w:id="1">
    <w:p w14:paraId="7D9AD4C9" w14:textId="77777777" w:rsidR="00113A21" w:rsidRDefault="00113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93E5E" w14:textId="77777777" w:rsidR="00113A21" w:rsidRDefault="00113A21" w:rsidP="00995BA6">
      <w:pPr>
        <w:spacing w:after="0" w:line="240" w:lineRule="auto"/>
      </w:pPr>
      <w:r>
        <w:separator/>
      </w:r>
    </w:p>
  </w:footnote>
  <w:footnote w:type="continuationSeparator" w:id="0">
    <w:p w14:paraId="5C991D7C" w14:textId="77777777" w:rsidR="00113A21" w:rsidRDefault="00113A21" w:rsidP="00995BA6">
      <w:pPr>
        <w:spacing w:after="0" w:line="240" w:lineRule="auto"/>
      </w:pPr>
      <w:r>
        <w:continuationSeparator/>
      </w:r>
    </w:p>
  </w:footnote>
  <w:footnote w:type="continuationNotice" w:id="1">
    <w:p w14:paraId="05D00020" w14:textId="77777777" w:rsidR="00113A21" w:rsidRDefault="00113A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141520DC"/>
    <w:multiLevelType w:val="hybridMultilevel"/>
    <w:tmpl w:val="8CF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6407"/>
    <w:multiLevelType w:val="hybridMultilevel"/>
    <w:tmpl w:val="6D7E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123BD"/>
    <w:multiLevelType w:val="hybridMultilevel"/>
    <w:tmpl w:val="868E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E3C3C"/>
    <w:multiLevelType w:val="hybridMultilevel"/>
    <w:tmpl w:val="64BA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60F38"/>
    <w:multiLevelType w:val="hybridMultilevel"/>
    <w:tmpl w:val="1B3C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25116"/>
    <w:multiLevelType w:val="hybridMultilevel"/>
    <w:tmpl w:val="14FA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45AC4"/>
    <w:multiLevelType w:val="hybridMultilevel"/>
    <w:tmpl w:val="BA70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89834">
    <w:abstractNumId w:val="4"/>
  </w:num>
  <w:num w:numId="2" w16cid:durableId="243925778">
    <w:abstractNumId w:val="0"/>
  </w:num>
  <w:num w:numId="3" w16cid:durableId="797987493">
    <w:abstractNumId w:val="7"/>
  </w:num>
  <w:num w:numId="4" w16cid:durableId="1787962">
    <w:abstractNumId w:val="2"/>
  </w:num>
  <w:num w:numId="5" w16cid:durableId="1242715889">
    <w:abstractNumId w:val="1"/>
  </w:num>
  <w:num w:numId="6" w16cid:durableId="731806668">
    <w:abstractNumId w:val="3"/>
  </w:num>
  <w:num w:numId="7" w16cid:durableId="372005671">
    <w:abstractNumId w:val="5"/>
  </w:num>
  <w:num w:numId="8" w16cid:durableId="668824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C0"/>
    <w:rsid w:val="000665C0"/>
    <w:rsid w:val="00090373"/>
    <w:rsid w:val="000D29DA"/>
    <w:rsid w:val="0011298B"/>
    <w:rsid w:val="00113A21"/>
    <w:rsid w:val="00115261"/>
    <w:rsid w:val="00161888"/>
    <w:rsid w:val="002164B9"/>
    <w:rsid w:val="002B7018"/>
    <w:rsid w:val="0033732E"/>
    <w:rsid w:val="00385033"/>
    <w:rsid w:val="0053031A"/>
    <w:rsid w:val="00564227"/>
    <w:rsid w:val="00581855"/>
    <w:rsid w:val="006A63D0"/>
    <w:rsid w:val="007947D2"/>
    <w:rsid w:val="007D2E5D"/>
    <w:rsid w:val="008325E9"/>
    <w:rsid w:val="00995BA6"/>
    <w:rsid w:val="009A346F"/>
    <w:rsid w:val="009B4220"/>
    <w:rsid w:val="009C7A85"/>
    <w:rsid w:val="00A149AA"/>
    <w:rsid w:val="00A1773B"/>
    <w:rsid w:val="00B2351C"/>
    <w:rsid w:val="00BC20F9"/>
    <w:rsid w:val="00C53AAF"/>
    <w:rsid w:val="00C823EA"/>
    <w:rsid w:val="00F21FF6"/>
    <w:rsid w:val="00F53C28"/>
    <w:rsid w:val="00FF3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1E31"/>
  <w15:chartTrackingRefBased/>
  <w15:docId w15:val="{E3E93527-F0D6-4ABF-BD9B-F5FFB8C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5C0"/>
    <w:pPr>
      <w:spacing w:line="254" w:lineRule="auto"/>
    </w:pPr>
  </w:style>
  <w:style w:type="paragraph" w:styleId="Heading1">
    <w:name w:val="heading 1"/>
    <w:basedOn w:val="Normal"/>
    <w:next w:val="Normal"/>
    <w:link w:val="Heading1Char"/>
    <w:uiPriority w:val="9"/>
    <w:qFormat/>
    <w:rsid w:val="007947D2"/>
    <w:pPr>
      <w:keepNext/>
      <w:keepLines/>
      <w:spacing w:before="240" w:after="0" w:line="256" w:lineRule="auto"/>
      <w:outlineLvl w:val="0"/>
    </w:pPr>
    <w:rPr>
      <w:rFonts w:ascii="Arial" w:eastAsiaTheme="majorEastAsia" w:hAnsi="Arial" w:cs="Arial"/>
      <w:b/>
      <w:bCs/>
      <w:color w:val="000000" w:themeColor="text1"/>
      <w:sz w:val="36"/>
      <w:szCs w:val="36"/>
    </w:rPr>
  </w:style>
  <w:style w:type="paragraph" w:styleId="Heading2">
    <w:name w:val="heading 2"/>
    <w:basedOn w:val="Normal"/>
    <w:next w:val="Normal"/>
    <w:link w:val="Heading2Char"/>
    <w:uiPriority w:val="9"/>
    <w:unhideWhenUsed/>
    <w:qFormat/>
    <w:rsid w:val="00A149AA"/>
    <w:pPr>
      <w:keepNext/>
      <w:keepLines/>
      <w:spacing w:before="160" w:after="80"/>
      <w:outlineLvl w:val="1"/>
    </w:pPr>
    <w:rPr>
      <w:rFonts w:ascii="Arial" w:eastAsiaTheme="majorEastAsia" w:hAnsi="Arial" w:cs="Arial"/>
      <w:b/>
      <w:bCs/>
      <w:sz w:val="36"/>
      <w:szCs w:val="36"/>
    </w:rPr>
  </w:style>
  <w:style w:type="paragraph" w:styleId="Heading3">
    <w:name w:val="heading 3"/>
    <w:basedOn w:val="Normal"/>
    <w:next w:val="Normal"/>
    <w:link w:val="Heading3Char"/>
    <w:uiPriority w:val="9"/>
    <w:semiHidden/>
    <w:unhideWhenUsed/>
    <w:qFormat/>
    <w:rsid w:val="00066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7D2"/>
    <w:rPr>
      <w:rFonts w:ascii="Arial" w:eastAsiaTheme="majorEastAsia" w:hAnsi="Arial" w:cs="Arial"/>
      <w:b/>
      <w:bCs/>
      <w:color w:val="000000" w:themeColor="text1"/>
      <w:sz w:val="36"/>
      <w:szCs w:val="36"/>
    </w:rPr>
  </w:style>
  <w:style w:type="character" w:customStyle="1" w:styleId="Heading2Char">
    <w:name w:val="Heading 2 Char"/>
    <w:basedOn w:val="DefaultParagraphFont"/>
    <w:link w:val="Heading2"/>
    <w:uiPriority w:val="9"/>
    <w:rsid w:val="00A149AA"/>
    <w:rPr>
      <w:rFonts w:ascii="Arial" w:eastAsiaTheme="majorEastAsia" w:hAnsi="Arial" w:cs="Arial"/>
      <w:b/>
      <w:bCs/>
      <w:sz w:val="36"/>
      <w:szCs w:val="36"/>
    </w:rPr>
  </w:style>
  <w:style w:type="character" w:customStyle="1" w:styleId="Heading3Char">
    <w:name w:val="Heading 3 Char"/>
    <w:basedOn w:val="DefaultParagraphFont"/>
    <w:link w:val="Heading3"/>
    <w:uiPriority w:val="9"/>
    <w:semiHidden/>
    <w:rsid w:val="00066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5C0"/>
    <w:rPr>
      <w:rFonts w:eastAsiaTheme="majorEastAsia" w:cstheme="majorBidi"/>
      <w:color w:val="272727" w:themeColor="text1" w:themeTint="D8"/>
    </w:rPr>
  </w:style>
  <w:style w:type="paragraph" w:styleId="Title">
    <w:name w:val="Title"/>
    <w:basedOn w:val="Normal"/>
    <w:next w:val="Normal"/>
    <w:link w:val="TitleChar"/>
    <w:uiPriority w:val="10"/>
    <w:qFormat/>
    <w:rsid w:val="00066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5C0"/>
    <w:pPr>
      <w:spacing w:before="160"/>
      <w:jc w:val="center"/>
    </w:pPr>
    <w:rPr>
      <w:i/>
      <w:iCs/>
      <w:color w:val="404040" w:themeColor="text1" w:themeTint="BF"/>
    </w:rPr>
  </w:style>
  <w:style w:type="character" w:customStyle="1" w:styleId="QuoteChar">
    <w:name w:val="Quote Char"/>
    <w:basedOn w:val="DefaultParagraphFont"/>
    <w:link w:val="Quote"/>
    <w:uiPriority w:val="29"/>
    <w:rsid w:val="000665C0"/>
    <w:rPr>
      <w:i/>
      <w:iCs/>
      <w:color w:val="404040" w:themeColor="text1" w:themeTint="BF"/>
    </w:rPr>
  </w:style>
  <w:style w:type="paragraph" w:styleId="ListParagraph">
    <w:name w:val="List Paragraph"/>
    <w:basedOn w:val="Normal"/>
    <w:uiPriority w:val="34"/>
    <w:qFormat/>
    <w:rsid w:val="000665C0"/>
    <w:pPr>
      <w:ind w:left="720"/>
      <w:contextualSpacing/>
    </w:pPr>
  </w:style>
  <w:style w:type="character" w:styleId="IntenseEmphasis">
    <w:name w:val="Intense Emphasis"/>
    <w:basedOn w:val="DefaultParagraphFont"/>
    <w:uiPriority w:val="21"/>
    <w:qFormat/>
    <w:rsid w:val="000665C0"/>
    <w:rPr>
      <w:i/>
      <w:iCs/>
      <w:color w:val="0F4761" w:themeColor="accent1" w:themeShade="BF"/>
    </w:rPr>
  </w:style>
  <w:style w:type="paragraph" w:styleId="IntenseQuote">
    <w:name w:val="Intense Quote"/>
    <w:basedOn w:val="Normal"/>
    <w:next w:val="Normal"/>
    <w:link w:val="IntenseQuoteChar"/>
    <w:uiPriority w:val="30"/>
    <w:qFormat/>
    <w:rsid w:val="00066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5C0"/>
    <w:rPr>
      <w:i/>
      <w:iCs/>
      <w:color w:val="0F4761" w:themeColor="accent1" w:themeShade="BF"/>
    </w:rPr>
  </w:style>
  <w:style w:type="character" w:styleId="IntenseReference">
    <w:name w:val="Intense Reference"/>
    <w:basedOn w:val="DefaultParagraphFont"/>
    <w:uiPriority w:val="32"/>
    <w:qFormat/>
    <w:rsid w:val="000665C0"/>
    <w:rPr>
      <w:b/>
      <w:bCs/>
      <w:smallCaps/>
      <w:color w:val="0F4761" w:themeColor="accent1" w:themeShade="BF"/>
      <w:spacing w:val="5"/>
    </w:rPr>
  </w:style>
  <w:style w:type="character" w:styleId="Hyperlink">
    <w:name w:val="Hyperlink"/>
    <w:basedOn w:val="DefaultParagraphFont"/>
    <w:uiPriority w:val="99"/>
    <w:unhideWhenUsed/>
    <w:rsid w:val="000665C0"/>
    <w:rPr>
      <w:color w:val="467886" w:themeColor="hyperlink"/>
      <w:u w:val="single"/>
    </w:rPr>
  </w:style>
  <w:style w:type="paragraph" w:customStyle="1" w:styleId="Arialnormal">
    <w:name w:val="Arial normal"/>
    <w:basedOn w:val="Normal"/>
    <w:link w:val="ArialnormalChar"/>
    <w:autoRedefine/>
    <w:qFormat/>
    <w:rsid w:val="00F53C28"/>
    <w:pPr>
      <w:spacing w:after="120" w:line="360" w:lineRule="auto"/>
    </w:pPr>
    <w:rPr>
      <w:rFonts w:ascii="Arial" w:eastAsia="Times New Roman" w:hAnsi="Arial" w:cs="Arial"/>
      <w:color w:val="000000" w:themeColor="text1"/>
      <w:kern w:val="0"/>
      <w:sz w:val="32"/>
      <w:szCs w:val="32"/>
      <w14:ligatures w14:val="none"/>
    </w:rPr>
  </w:style>
  <w:style w:type="character" w:customStyle="1" w:styleId="ArialnormalChar">
    <w:name w:val="Arial normal Char"/>
    <w:basedOn w:val="DefaultParagraphFont"/>
    <w:link w:val="Arialnormal"/>
    <w:rsid w:val="00F53C28"/>
    <w:rPr>
      <w:rFonts w:ascii="Arial" w:eastAsia="Times New Roman" w:hAnsi="Arial" w:cs="Arial"/>
      <w:color w:val="000000" w:themeColor="text1"/>
      <w:kern w:val="0"/>
      <w:sz w:val="32"/>
      <w:szCs w:val="32"/>
      <w14:ligatures w14:val="none"/>
    </w:rPr>
  </w:style>
  <w:style w:type="paragraph" w:styleId="Header">
    <w:name w:val="header"/>
    <w:basedOn w:val="Normal"/>
    <w:link w:val="HeaderChar"/>
    <w:uiPriority w:val="99"/>
    <w:unhideWhenUsed/>
    <w:rsid w:val="00995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BA6"/>
  </w:style>
  <w:style w:type="paragraph" w:styleId="Footer">
    <w:name w:val="footer"/>
    <w:basedOn w:val="Normal"/>
    <w:link w:val="FooterChar"/>
    <w:uiPriority w:val="99"/>
    <w:unhideWhenUsed/>
    <w:rsid w:val="00995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BA6"/>
  </w:style>
  <w:style w:type="paragraph" w:customStyle="1" w:styleId="xmsonormal">
    <w:name w:val="x_msonormal"/>
    <w:basedOn w:val="Normal"/>
    <w:uiPriority w:val="99"/>
    <w:rsid w:val="00995BA6"/>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8325E9"/>
    <w:rPr>
      <w:color w:val="605E5C"/>
      <w:shd w:val="clear" w:color="auto" w:fill="E1DFDD"/>
    </w:rPr>
  </w:style>
  <w:style w:type="character" w:styleId="FollowedHyperlink">
    <w:name w:val="FollowedHyperlink"/>
    <w:basedOn w:val="DefaultParagraphFont"/>
    <w:uiPriority w:val="99"/>
    <w:semiHidden/>
    <w:unhideWhenUsed/>
    <w:rsid w:val="00F53C28"/>
    <w:rPr>
      <w:color w:val="96607D" w:themeColor="followedHyperlink"/>
      <w:u w:val="single"/>
    </w:rPr>
  </w:style>
  <w:style w:type="paragraph" w:styleId="NoSpacing">
    <w:name w:val="No Spacing"/>
    <w:uiPriority w:val="1"/>
    <w:qFormat/>
    <w:rsid w:val="0053031A"/>
    <w:pPr>
      <w:spacing w:after="0" w:line="240" w:lineRule="auto"/>
    </w:pPr>
    <w:rPr>
      <w:rFonts w:ascii="Arial" w:hAnsi="Arial"/>
      <w:kern w:val="0"/>
      <w:sz w:val="24"/>
      <w:szCs w:val="24"/>
      <w14:ligatures w14:val="none"/>
    </w:rPr>
  </w:style>
  <w:style w:type="character" w:customStyle="1" w:styleId="normaltextrun">
    <w:name w:val="normaltextrun"/>
    <w:basedOn w:val="DefaultParagraphFont"/>
    <w:rsid w:val="00FF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569285">
      <w:bodyDiv w:val="1"/>
      <w:marLeft w:val="0"/>
      <w:marRight w:val="0"/>
      <w:marTop w:val="0"/>
      <w:marBottom w:val="0"/>
      <w:divBdr>
        <w:top w:val="none" w:sz="0" w:space="0" w:color="auto"/>
        <w:left w:val="none" w:sz="0" w:space="0" w:color="auto"/>
        <w:bottom w:val="none" w:sz="0" w:space="0" w:color="auto"/>
        <w:right w:val="none" w:sz="0" w:space="0" w:color="auto"/>
      </w:divBdr>
    </w:div>
    <w:div w:id="1016155240">
      <w:bodyDiv w:val="1"/>
      <w:marLeft w:val="0"/>
      <w:marRight w:val="0"/>
      <w:marTop w:val="0"/>
      <w:marBottom w:val="0"/>
      <w:divBdr>
        <w:top w:val="none" w:sz="0" w:space="0" w:color="auto"/>
        <w:left w:val="none" w:sz="0" w:space="0" w:color="auto"/>
        <w:bottom w:val="none" w:sz="0" w:space="0" w:color="auto"/>
        <w:right w:val="none" w:sz="0" w:space="0" w:color="auto"/>
      </w:divBdr>
    </w:div>
    <w:div w:id="1287851174">
      <w:bodyDiv w:val="1"/>
      <w:marLeft w:val="0"/>
      <w:marRight w:val="0"/>
      <w:marTop w:val="0"/>
      <w:marBottom w:val="0"/>
      <w:divBdr>
        <w:top w:val="none" w:sz="0" w:space="0" w:color="auto"/>
        <w:left w:val="none" w:sz="0" w:space="0" w:color="auto"/>
        <w:bottom w:val="none" w:sz="0" w:space="0" w:color="auto"/>
        <w:right w:val="none" w:sz="0" w:space="0" w:color="auto"/>
      </w:divBdr>
    </w:div>
    <w:div w:id="1693343063">
      <w:bodyDiv w:val="1"/>
      <w:marLeft w:val="0"/>
      <w:marRight w:val="0"/>
      <w:marTop w:val="0"/>
      <w:marBottom w:val="0"/>
      <w:divBdr>
        <w:top w:val="none" w:sz="0" w:space="0" w:color="auto"/>
        <w:left w:val="none" w:sz="0" w:space="0" w:color="auto"/>
        <w:bottom w:val="none" w:sz="0" w:space="0" w:color="auto"/>
        <w:right w:val="none" w:sz="0" w:space="0" w:color="auto"/>
      </w:divBdr>
    </w:div>
    <w:div w:id="1912353751">
      <w:bodyDiv w:val="1"/>
      <w:marLeft w:val="0"/>
      <w:marRight w:val="0"/>
      <w:marTop w:val="0"/>
      <w:marBottom w:val="0"/>
      <w:divBdr>
        <w:top w:val="none" w:sz="0" w:space="0" w:color="auto"/>
        <w:left w:val="none" w:sz="0" w:space="0" w:color="auto"/>
        <w:bottom w:val="none" w:sz="0" w:space="0" w:color="auto"/>
        <w:right w:val="none" w:sz="0" w:space="0" w:color="auto"/>
      </w:divBdr>
    </w:div>
    <w:div w:id="2026056673">
      <w:bodyDiv w:val="1"/>
      <w:marLeft w:val="0"/>
      <w:marRight w:val="0"/>
      <w:marTop w:val="0"/>
      <w:marBottom w:val="0"/>
      <w:divBdr>
        <w:top w:val="none" w:sz="0" w:space="0" w:color="auto"/>
        <w:left w:val="none" w:sz="0" w:space="0" w:color="auto"/>
        <w:bottom w:val="none" w:sz="0" w:space="0" w:color="auto"/>
        <w:right w:val="none" w:sz="0" w:space="0" w:color="auto"/>
      </w:divBdr>
    </w:div>
    <w:div w:id="2081172130">
      <w:bodyDiv w:val="1"/>
      <w:marLeft w:val="0"/>
      <w:marRight w:val="0"/>
      <w:marTop w:val="0"/>
      <w:marBottom w:val="0"/>
      <w:divBdr>
        <w:top w:val="none" w:sz="0" w:space="0" w:color="auto"/>
        <w:left w:val="none" w:sz="0" w:space="0" w:color="auto"/>
        <w:bottom w:val="none" w:sz="0" w:space="0" w:color="auto"/>
        <w:right w:val="none" w:sz="0" w:space="0" w:color="auto"/>
      </w:divBdr>
    </w:div>
    <w:div w:id="2096894271">
      <w:bodyDiv w:val="1"/>
      <w:marLeft w:val="0"/>
      <w:marRight w:val="0"/>
      <w:marTop w:val="0"/>
      <w:marBottom w:val="0"/>
      <w:divBdr>
        <w:top w:val="none" w:sz="0" w:space="0" w:color="auto"/>
        <w:left w:val="none" w:sz="0" w:space="0" w:color="auto"/>
        <w:bottom w:val="none" w:sz="0" w:space="0" w:color="auto"/>
        <w:right w:val="none" w:sz="0" w:space="0" w:color="auto"/>
      </w:divBdr>
    </w:div>
    <w:div w:id="2130540789">
      <w:bodyDiv w:val="1"/>
      <w:marLeft w:val="0"/>
      <w:marRight w:val="0"/>
      <w:marTop w:val="0"/>
      <w:marBottom w:val="0"/>
      <w:divBdr>
        <w:top w:val="none" w:sz="0" w:space="0" w:color="auto"/>
        <w:left w:val="none" w:sz="0" w:space="0" w:color="auto"/>
        <w:bottom w:val="none" w:sz="0" w:space="0" w:color="auto"/>
        <w:right w:val="none" w:sz="0" w:space="0" w:color="auto"/>
      </w:divBdr>
    </w:div>
    <w:div w:id="21438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zzy.green@guidedogs.org.uk" TargetMode="External"/><Relationship Id="rId18" Type="http://schemas.openxmlformats.org/officeDocument/2006/relationships/hyperlink" Target="mailto:jonny.fenner@accesssport.co.uk" TargetMode="External"/><Relationship Id="rId26" Type="http://schemas.openxmlformats.org/officeDocument/2006/relationships/hyperlink" Target="mailto:SueMead@outlook.com" TargetMode="External"/><Relationship Id="rId3" Type="http://schemas.openxmlformats.org/officeDocument/2006/relationships/customXml" Target="../customXml/item3.xml"/><Relationship Id="rId21" Type="http://schemas.openxmlformats.org/officeDocument/2006/relationships/hyperlink" Target="mailto:twos-company@lifecycle.org.uk" TargetMode="External"/><Relationship Id="rId34" Type="http://schemas.openxmlformats.org/officeDocument/2006/relationships/hyperlink" Target="mailto:info@sightsupportwest.org.uk" TargetMode="External"/><Relationship Id="rId7" Type="http://schemas.openxmlformats.org/officeDocument/2006/relationships/webSettings" Target="webSettings.xml"/><Relationship Id="rId12" Type="http://schemas.openxmlformats.org/officeDocument/2006/relationships/hyperlink" Target="https://www.sightsupportwest.org.uk/resources/" TargetMode="External"/><Relationship Id="rId17" Type="http://schemas.openxmlformats.org/officeDocument/2006/relationships/hyperlink" Target="mailto:streetenvydanceacademy@hotmail.com" TargetMode="External"/><Relationship Id="rId25" Type="http://schemas.openxmlformats.org/officeDocument/2006/relationships/hyperlink" Target="https://victa.us18.list-manage.com/track/click?u=b3f7c25f918ce44ae8cbc3d1d&amp;id=c00f0b52dd&amp;e=5426ac0019" TargetMode="External"/><Relationship Id="rId33" Type="http://schemas.openxmlformats.org/officeDocument/2006/relationships/hyperlink" Target="https://nystagmusnetwork.org/support/monthly-online-get-togethers/" TargetMode="External"/><Relationship Id="rId2" Type="http://schemas.openxmlformats.org/officeDocument/2006/relationships/customXml" Target="../customXml/item2.xml"/><Relationship Id="rId16" Type="http://schemas.openxmlformats.org/officeDocument/2006/relationships/hyperlink" Target="mailto:info@youngbristol.com" TargetMode="External"/><Relationship Id="rId20" Type="http://schemas.openxmlformats.org/officeDocument/2006/relationships/hyperlink" Target="mailto:jeanette.tate@gloucestershirecricketfoundation.org" TargetMode="External"/><Relationship Id="rId29" Type="http://schemas.openxmlformats.org/officeDocument/2006/relationships/hyperlink" Target="mailto:ticketsales@wiltshirecreative.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ghtsupportwest.org.uk/events/?tags=6" TargetMode="External"/><Relationship Id="rId24" Type="http://schemas.openxmlformats.org/officeDocument/2006/relationships/hyperlink" Target="https://victa.us18.list-manage.com/track/click?u=b3f7c25f918ce44ae8cbc3d1d&amp;id=c70e6a4bb8&amp;e=5426ac0019" TargetMode="External"/><Relationship Id="rId32" Type="http://schemas.openxmlformats.org/officeDocument/2006/relationships/hyperlink" Target="https://www.look-uk.org/parentsupportgroup/" TargetMode="External"/><Relationship Id="rId5" Type="http://schemas.openxmlformats.org/officeDocument/2006/relationships/styles" Target="styles.xml"/><Relationship Id="rId15" Type="http://schemas.openxmlformats.org/officeDocument/2006/relationships/hyperlink" Target="mailto:enquiries@ewblindgolf.co.uk" TargetMode="External"/><Relationship Id="rId23" Type="http://schemas.openxmlformats.org/officeDocument/2006/relationships/hyperlink" Target="https://www.victa.org.uk/victa-calendar/young-achievers-family-day-nature/" TargetMode="External"/><Relationship Id="rId28" Type="http://schemas.openxmlformats.org/officeDocument/2006/relationships/hyperlink" Target="https://www.wiltshirecreative.co.uk/events/a-chorus-of-disapproval" TargetMode="External"/><Relationship Id="rId36" Type="http://schemas.openxmlformats.org/officeDocument/2006/relationships/theme" Target="theme/theme1.xml"/><Relationship Id="rId10" Type="http://schemas.openxmlformats.org/officeDocument/2006/relationships/hyperlink" Target="mailto:info@sightsupportwest.org.uk" TargetMode="External"/><Relationship Id="rId19" Type="http://schemas.openxmlformats.org/officeDocument/2006/relationships/hyperlink" Target="mailto:edward.studley@bcfc.co.uk" TargetMode="External"/><Relationship Id="rId31" Type="http://schemas.openxmlformats.org/officeDocument/2006/relationships/hyperlink" Target="http://wcb-ccd.org.uk/perspectif/provider/2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wblindgolf.co.uk" TargetMode="External"/><Relationship Id="rId22" Type="http://schemas.openxmlformats.org/officeDocument/2006/relationships/hyperlink" Target="http://www.lifecycleuk.org.uk" TargetMode="External"/><Relationship Id="rId27" Type="http://schemas.openxmlformats.org/officeDocument/2006/relationships/hyperlink" Target="https://www.victa.org.uk/victa-calendar/ils-fun-day-for-10-to-13s/" TargetMode="External"/><Relationship Id="rId30" Type="http://schemas.openxmlformats.org/officeDocument/2006/relationships/hyperlink" Target="http://www.guidedogs.org.uk/sightedguiding"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BE086-1026-42BA-8BC5-5D38750ACDE6}">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2.xml><?xml version="1.0" encoding="utf-8"?>
<ds:datastoreItem xmlns:ds="http://schemas.openxmlformats.org/officeDocument/2006/customXml" ds:itemID="{5DAC7224-9395-41A0-9322-D5BEFF8A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886A8-1F14-46CD-8409-A202153C9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O'Rourke</dc:creator>
  <cp:keywords/>
  <dc:description/>
  <cp:lastModifiedBy>Karen Cole</cp:lastModifiedBy>
  <cp:revision>2</cp:revision>
  <dcterms:created xsi:type="dcterms:W3CDTF">2024-04-05T16:41:00Z</dcterms:created>
  <dcterms:modified xsi:type="dcterms:W3CDTF">2024-04-05T16:41:00Z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MediaServiceImageTags">
    <vt:lpwstr/>
  </property>
</Properties>
</file>